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25FE" w:rsidRPr="00913B57" w:rsidRDefault="006625FE" w:rsidP="006625FE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2077547079"/>
          <w:placeholder>
            <w:docPart w:val="BA397FD758354B8786230C32BE819074"/>
          </w:placeholder>
          <w:showingPlcHdr/>
          <w:text/>
        </w:sdtPr>
        <w:sdtEndPr/>
        <w:sdtContent>
          <w:r w:rsidR="005E66AD"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6625FE" w:rsidRPr="00913B57" w:rsidRDefault="006625FE" w:rsidP="006625FE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86912" behindDoc="0" locked="0" layoutInCell="1" allowOverlap="1" wp14:anchorId="74CA5184" wp14:editId="10A63B28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13" name="Connettore dirit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3DA210" id="Connettore diritto 13" o:spid="_x0000_s1026" style="position:absolute;z-index:2516869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V0CxAEAAOEDAAAOAAAAZHJzL2Uyb0RvYy54bWysU8uOEzEQvCPxD5bvZGaCNoJRJnvICi4r&#10;iFj4AK+nnVj4pbZJJn9P2/NYXhJixcWy3V3VXeX29nawhp0Bo/au482q5gyc9L12x45/+fzu1RvO&#10;YhKuF8Y76PgVIr/dvXyxvYQW1v7kTQ/IiMTF9hI6fkoptFUV5QmsiCsfwFFQebQi0RGPVY/iQuzW&#10;VOu63lQXj31ALyFGur0bg3xX+JUCmT4qFSEx03HqLZUVy/qY12q3Fe0RRThpObUhntGFFdpR0YXq&#10;TiTBvqH+jcpqiT56lVbS28orpSUUDaSmqX9R83ASAYoWMieGxab4/2jlh/MBme7p7V5z5oSlN9p7&#10;5yAlj8B6jZp2jILk1CXElgB7d8CsVQ7uIdx7+TVSrPopmA8xjGmDQpvTSSwbivPXxXkYEpN0uWma&#10;zdubG87kHKtEOwMDxvQevGV503GjXTZFtOJ8H1MuLdo5ZepjLF2aSFcDOdm4T6BIKBVrCrqMGOwN&#10;srOg4RBSgkvrLJP4SnaGKW3MAqz/DpzyMxTK+P0LeEGUyt6lBWy18/in6mloppbVmD87MOrOFjz6&#10;/nrA+YlojorCaebzoP54LvCnn7n7Dg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WC1dAsQBAADh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1010261263"/>
          <w:placeholder>
            <w:docPart w:val="BF21FC6C4E94413F9A3B7084B9B8F905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6625FE" w:rsidRDefault="006625FE" w:rsidP="006625FE">
      <w:pPr>
        <w:rPr>
          <w:rFonts w:ascii="Calibri Light" w:hAnsi="Calibri Light"/>
          <w:sz w:val="21"/>
          <w:szCs w:val="21"/>
        </w:rPr>
      </w:pPr>
    </w:p>
    <w:p w:rsidR="002C3461" w:rsidRDefault="00FF4A1D" w:rsidP="00175DC0">
      <w:pPr>
        <w:spacing w:after="120" w:line="240" w:lineRule="auto"/>
        <w:jc w:val="center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noProof/>
          <w:sz w:val="21"/>
          <w:szCs w:val="21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30A5335" wp14:editId="5E26E1D5">
                <wp:simplePos x="0" y="0"/>
                <wp:positionH relativeFrom="margin">
                  <wp:posOffset>-44526</wp:posOffset>
                </wp:positionH>
                <wp:positionV relativeFrom="paragraph">
                  <wp:posOffset>14605</wp:posOffset>
                </wp:positionV>
                <wp:extent cx="6237027" cy="4585335"/>
                <wp:effectExtent l="19050" t="19050" r="11430" b="24765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7027" cy="4585335"/>
                        </a:xfrm>
                        <a:prstGeom prst="rect">
                          <a:avLst/>
                        </a:prstGeom>
                        <a:noFill/>
                        <a:ln w="381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9F050E5" id="Rettangolo 3" o:spid="_x0000_s1026" style="position:absolute;margin-left:-3.5pt;margin-top:1.15pt;width:491.1pt;height:361.0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zWYewIAAOsEAAAOAAAAZHJzL2Uyb0RvYy54bWysVEtv2zAMvg/YfxB0X+282tSoU6QNOgwo&#10;1mLt0DMjyw9AEjVJidP9+lGy03bdTsNyUEjxIfLjR19cHrRie+l8h6bkk5OcM2kEVp1pSv798ebT&#10;kjMfwFSg0MiSP0vPL1cfP1z0tpBTbFFV0jFKYnzR25K3Idgiy7xopQZ/glYaMtboNARSXZNVDnrK&#10;rlU2zfPTrEdXWYdCek+3m8HIVyl/XUsR7uray8BUyam2kE6Xzm08s9UFFI0D23ZiLAP+oQoNnaFH&#10;X1JtIADbue6PVLoTDj3W4USgzrCuOyFTD9TNJH/XzUMLVqZeCBxvX2Dy/y+t+Lq/d6yrSj7jzICm&#10;EX2TgQbWoEI2i/j01hfk9mDv3ah5EmOzh9rp+E9tsEPC9PkFU3kITNDl6XR2lk/POBNkmy+Wi9ls&#10;EbNmr+HW+fBZomZRKLmjoSUsYX/rw+B6dImvGbzplKJ7KJRhPVW+nOQ0WwHEn1pBIFFb6sibhjNQ&#10;DRFTBJdSelRdFcNjtHfN9lo5tgcix+Lq/GqzGJxaqOR4m9NvLHd0T6X/licWtwHfDiHJFEOg0F0g&#10;cqtOl3wZEx0zKROtMtFzbDGCPMAapS1WzzQWhwNfvRU3HT1yCz7cgyOCUru0dOGOjlohYYCjxFmL&#10;7uff7qM/8YasnPVEeMLnxw6c5Ex9McSo88l8HjckKfPF2ZQU99ayfWsxO32NBNuE1tuKJEb/oI5i&#10;7VA/0W6u46tkAiPo7WESo3IdhkWk7RZyvU5utBUWwq15sCImjzhFeB8PT+DsSJBA3PqKx+WA4h1P&#10;Bt8YaXC9C1h3iUSvuNIEo0IblWY5bn9c2bd68nr9Rq1+AQAA//8DAFBLAwQUAAYACAAAACEAnoyg&#10;/t8AAAAIAQAADwAAAGRycy9kb3ducmV2LnhtbEyPUUvDMBSF3wX/Q7iCb1tqrO1WezuGIIII07kf&#10;kDVpU21uSpOt9d8bn+bj4RzO+U65mW3Pznr0nSOEu2UCTFPtVEctwuHzebEC5oMkJXtHGuFHe9hU&#10;11elLJSb6EOf96FlsYR8IRFMCEPBua+NttIv3aApeo0brQxRji1Xo5xiue25SJKMW9lRXDBy0E9G&#10;19/7k0Vo3miqv8TLe9bIQ7pLXbY1u1fE25t5+wgs6DlcwvCHH9GhikxHdyLlWY+wyOOVgCDugUV7&#10;nT8IYEeEXKQp8Krk/w9UvwAAAP//AwBQSwECLQAUAAYACAAAACEAtoM4kv4AAADhAQAAEwAAAAAA&#10;AAAAAAAAAAAAAAAAW0NvbnRlbnRfVHlwZXNdLnhtbFBLAQItABQABgAIAAAAIQA4/SH/1gAAAJQB&#10;AAALAAAAAAAAAAAAAAAAAC8BAABfcmVscy8ucmVsc1BLAQItABQABgAIAAAAIQCGnzWYewIAAOsE&#10;AAAOAAAAAAAAAAAAAAAAAC4CAABkcnMvZTJvRG9jLnhtbFBLAQItABQABgAIAAAAIQCejKD+3wAA&#10;AAgBAAAPAAAAAAAAAAAAAAAAANUEAABkcnMvZG93bnJldi54bWxQSwUGAAAAAAQABADzAAAA4QUA&#10;AAAA&#10;" filled="f" strokecolor="#41719c" strokeweight="3pt">
                <w10:wrap anchorx="margin"/>
              </v:rect>
            </w:pict>
          </mc:Fallback>
        </mc:AlternateContent>
      </w:r>
    </w:p>
    <w:p w:rsidR="00025DD3" w:rsidRPr="00913B57" w:rsidRDefault="00025DD3" w:rsidP="00175DC0">
      <w:pPr>
        <w:spacing w:before="240" w:after="120" w:line="240" w:lineRule="auto"/>
        <w:jc w:val="center"/>
        <w:rPr>
          <w:rFonts w:ascii="Calibri Light" w:hAnsi="Calibri Light"/>
          <w:b/>
          <w:bCs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(Autocertificazione ai sensi del decreto del Presidente della Repubblica n. 445/2000)</w:t>
      </w:r>
    </w:p>
    <w:p w:rsidR="00246EA3" w:rsidRPr="00913B57" w:rsidRDefault="00025DD3" w:rsidP="00175DC0">
      <w:pPr>
        <w:spacing w:before="600" w:after="600" w:line="240" w:lineRule="auto"/>
        <w:jc w:val="center"/>
        <w:rPr>
          <w:rFonts w:ascii="Calibri Light" w:hAnsi="Calibri Light"/>
          <w:b/>
          <w:smallCaps/>
          <w:sz w:val="52"/>
          <w:szCs w:val="52"/>
        </w:rPr>
      </w:pPr>
      <w:r w:rsidRPr="00F16174">
        <w:rPr>
          <w:rFonts w:ascii="Calibri Light" w:hAnsi="Calibri Light"/>
          <w:b/>
          <w:smallCaps/>
          <w:color w:val="C45911" w:themeColor="accent2" w:themeShade="BF"/>
          <w:sz w:val="72"/>
          <w:szCs w:val="52"/>
        </w:rPr>
        <w:t>Modulo B1</w:t>
      </w:r>
    </w:p>
    <w:p w:rsidR="00971B39" w:rsidRDefault="00971B39" w:rsidP="00175DC0">
      <w:pPr>
        <w:spacing w:before="120" w:after="120" w:line="240" w:lineRule="auto"/>
        <w:jc w:val="center"/>
        <w:rPr>
          <w:rFonts w:ascii="Calibri Light" w:hAnsi="Calibri Light"/>
          <w:b/>
          <w:bCs/>
          <w:sz w:val="36"/>
          <w:szCs w:val="48"/>
        </w:rPr>
      </w:pPr>
      <w:r w:rsidRPr="00971B39">
        <w:rPr>
          <w:rFonts w:ascii="Calibri Light" w:hAnsi="Calibri Light"/>
          <w:b/>
          <w:bCs/>
          <w:sz w:val="36"/>
          <w:szCs w:val="48"/>
        </w:rPr>
        <w:t>Ricognizione dei danni subiti (</w:t>
      </w:r>
      <w:proofErr w:type="gramStart"/>
      <w:r w:rsidRPr="00971B39">
        <w:rPr>
          <w:rFonts w:ascii="Calibri Light" w:hAnsi="Calibri Light"/>
          <w:b/>
          <w:bCs/>
          <w:sz w:val="36"/>
          <w:szCs w:val="48"/>
        </w:rPr>
        <w:t>D.Lgs</w:t>
      </w:r>
      <w:proofErr w:type="gramEnd"/>
      <w:r w:rsidRPr="00971B39">
        <w:rPr>
          <w:rFonts w:ascii="Calibri Light" w:hAnsi="Calibri Light"/>
          <w:b/>
          <w:bCs/>
          <w:sz w:val="36"/>
          <w:szCs w:val="48"/>
        </w:rPr>
        <w:t xml:space="preserve"> 1/2018 art. 25, c.2, lett. e)) </w:t>
      </w:r>
    </w:p>
    <w:p w:rsidR="00971B39" w:rsidRDefault="00971B39" w:rsidP="00175DC0">
      <w:pPr>
        <w:spacing w:before="120" w:after="120" w:line="240" w:lineRule="auto"/>
        <w:jc w:val="center"/>
        <w:rPr>
          <w:rFonts w:ascii="Calibri Light" w:hAnsi="Calibri Light"/>
          <w:b/>
          <w:bCs/>
          <w:sz w:val="36"/>
          <w:szCs w:val="48"/>
        </w:rPr>
      </w:pPr>
      <w:r w:rsidRPr="00971B39">
        <w:rPr>
          <w:rFonts w:ascii="Calibri Light" w:hAnsi="Calibri Light"/>
          <w:b/>
          <w:bCs/>
          <w:sz w:val="36"/>
          <w:szCs w:val="48"/>
        </w:rPr>
        <w:t>e domanda di contributo per l’immediato sostegno alla popolazione</w:t>
      </w:r>
    </w:p>
    <w:p w:rsidR="00B4528A" w:rsidRDefault="00B4528A" w:rsidP="00175DC0">
      <w:pPr>
        <w:spacing w:before="120" w:after="120" w:line="240" w:lineRule="auto"/>
        <w:rPr>
          <w:rFonts w:ascii="Calibri Light" w:hAnsi="Calibri Light"/>
          <w:b/>
          <w:bCs/>
          <w:sz w:val="36"/>
          <w:szCs w:val="48"/>
        </w:rPr>
      </w:pPr>
    </w:p>
    <w:p w:rsidR="00025DD3" w:rsidRPr="00913B57" w:rsidRDefault="00025DD3" w:rsidP="00175DC0">
      <w:pPr>
        <w:spacing w:before="120" w:after="120" w:line="240" w:lineRule="auto"/>
        <w:rPr>
          <w:rFonts w:ascii="Calibri Light" w:hAnsi="Calibri Light"/>
          <w:sz w:val="28"/>
          <w:szCs w:val="21"/>
        </w:rPr>
      </w:pPr>
      <w:r w:rsidRPr="00913B57">
        <w:rPr>
          <w:rFonts w:ascii="Calibri Light" w:hAnsi="Calibri Light"/>
          <w:sz w:val="28"/>
          <w:szCs w:val="21"/>
        </w:rPr>
        <w:t>Regione</w:t>
      </w:r>
      <w:r w:rsidR="00562146">
        <w:rPr>
          <w:rFonts w:ascii="Calibri Light" w:hAnsi="Calibri Light"/>
          <w:sz w:val="28"/>
          <w:szCs w:val="21"/>
        </w:rPr>
        <w:t xml:space="preserve"> FRIULI VENEZIA GIULIA </w:t>
      </w:r>
    </w:p>
    <w:p w:rsidR="00971B39" w:rsidRDefault="004F79E0" w:rsidP="00175DC0">
      <w:pPr>
        <w:spacing w:before="240" w:after="120" w:line="240" w:lineRule="auto"/>
        <w:rPr>
          <w:rFonts w:ascii="Calibri Light" w:hAnsi="Calibri Light"/>
          <w:sz w:val="24"/>
          <w:szCs w:val="21"/>
        </w:rPr>
      </w:pPr>
      <w:r>
        <w:rPr>
          <w:rFonts w:ascii="Calibri Light" w:hAnsi="Calibri Light"/>
          <w:sz w:val="24"/>
          <w:szCs w:val="21"/>
        </w:rPr>
        <w:t>Eventi meteorologici verificat</w:t>
      </w:r>
      <w:r w:rsidR="00C4790E">
        <w:rPr>
          <w:rFonts w:ascii="Calibri Light" w:hAnsi="Calibri Light"/>
          <w:sz w:val="24"/>
          <w:szCs w:val="21"/>
        </w:rPr>
        <w:t>i</w:t>
      </w:r>
      <w:r>
        <w:rPr>
          <w:rFonts w:ascii="Calibri Light" w:hAnsi="Calibri Light"/>
          <w:sz w:val="24"/>
          <w:szCs w:val="21"/>
        </w:rPr>
        <w:t xml:space="preserve">si nei giorni dal 24 ottobre </w:t>
      </w:r>
      <w:r w:rsidR="00A0564A">
        <w:rPr>
          <w:rFonts w:ascii="Calibri Light" w:hAnsi="Calibri Light"/>
          <w:sz w:val="24"/>
          <w:szCs w:val="21"/>
        </w:rPr>
        <w:t xml:space="preserve">2023 </w:t>
      </w:r>
      <w:r>
        <w:rPr>
          <w:rFonts w:ascii="Calibri Light" w:hAnsi="Calibri Light"/>
          <w:sz w:val="24"/>
          <w:szCs w:val="21"/>
        </w:rPr>
        <w:t xml:space="preserve">al 5 novembre 2023 </w:t>
      </w:r>
      <w:r w:rsidRPr="004F79E0">
        <w:rPr>
          <w:rFonts w:ascii="Calibri Light" w:hAnsi="Calibri Light"/>
          <w:sz w:val="24"/>
          <w:szCs w:val="21"/>
        </w:rPr>
        <w:t xml:space="preserve">nel territorio della </w:t>
      </w:r>
      <w:r w:rsidR="00C4790E">
        <w:rPr>
          <w:rFonts w:ascii="Calibri Light" w:hAnsi="Calibri Light"/>
          <w:sz w:val="24"/>
          <w:szCs w:val="21"/>
        </w:rPr>
        <w:t>R</w:t>
      </w:r>
      <w:r w:rsidRPr="004F79E0">
        <w:rPr>
          <w:rFonts w:ascii="Calibri Light" w:hAnsi="Calibri Light"/>
          <w:sz w:val="24"/>
          <w:szCs w:val="21"/>
        </w:rPr>
        <w:t>egione Autonoma Friuli-Venezia Giulia</w:t>
      </w:r>
      <w:r w:rsidR="00971B39">
        <w:rPr>
          <w:rFonts w:ascii="Calibri Light" w:hAnsi="Calibri Light"/>
          <w:sz w:val="24"/>
          <w:szCs w:val="21"/>
        </w:rPr>
        <w:t>.</w:t>
      </w:r>
    </w:p>
    <w:p w:rsidR="004F79E0" w:rsidRPr="004F79E0" w:rsidRDefault="00971B39" w:rsidP="00175DC0">
      <w:pPr>
        <w:spacing w:before="240" w:after="120" w:line="240" w:lineRule="auto"/>
        <w:rPr>
          <w:rFonts w:ascii="Calibri Light" w:hAnsi="Calibri Light"/>
          <w:sz w:val="24"/>
          <w:szCs w:val="21"/>
        </w:rPr>
      </w:pPr>
      <w:r>
        <w:rPr>
          <w:rFonts w:ascii="Calibri Light" w:hAnsi="Calibri Light"/>
          <w:sz w:val="24"/>
          <w:szCs w:val="21"/>
        </w:rPr>
        <w:t>Delibera del Consiglio dei Ministri 15 febbraio 2024 (</w:t>
      </w:r>
      <w:r w:rsidR="00B4528A">
        <w:rPr>
          <w:rFonts w:ascii="Calibri Light" w:hAnsi="Calibri Light"/>
          <w:sz w:val="24"/>
          <w:szCs w:val="21"/>
        </w:rPr>
        <w:t>G.U.R.I del 29</w:t>
      </w:r>
      <w:r>
        <w:rPr>
          <w:rFonts w:ascii="Calibri Light" w:hAnsi="Calibri Light"/>
          <w:sz w:val="24"/>
          <w:szCs w:val="21"/>
        </w:rPr>
        <w:t>/02/2024 n. 50)</w:t>
      </w:r>
      <w:r w:rsidR="004F79E0" w:rsidRPr="004F79E0">
        <w:rPr>
          <w:rFonts w:ascii="Calibri Light" w:hAnsi="Calibri Light"/>
          <w:sz w:val="24"/>
          <w:szCs w:val="21"/>
        </w:rPr>
        <w:t xml:space="preserve"> </w:t>
      </w:r>
    </w:p>
    <w:p w:rsidR="00EB56A9" w:rsidRDefault="00EB56A9">
      <w:pPr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lastRenderedPageBreak/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-492725929"/>
          <w:placeholder>
            <w:docPart w:val="35D008F03446405AB946AF669F5B9FC8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7DD21323" wp14:editId="7F351954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1" name="Connettore dirit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D9606F" id="Connettore diritto 1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xtxAEAAN8DAAAOAAAAZHJzL2Uyb0RvYy54bWysU8GO0zAQvSPxD5bvNEmlrSBquoeu4LKC&#10;ioUP8DrjxsL2WLZp0r9n7LSBBSTEai9W7HlvZt6byfZ2soadIESNruPNquYMnMReu2PHv355/+Yt&#10;ZzEJ1wuDDjp+hshvd69fbUffwhoHND0ERklcbEff8SEl31ZVlANYEVfowVFQYbAi0TUcqz6IkbJb&#10;U63relONGHofUEKM9Ho3B/mu5FcKZPqkVITETMept1TOUM7HfFa7rWiPQfhBy0sb4hldWKEdFV1S&#10;3Ykk2Peg/0hltQwYUaWVRFuhUlpC0UBqmvo3NQ+D8FC0kDnRLzbFl0srP54OgemeZseZE5ZGtEfn&#10;ICUMwHodNH2xJvs0+tgSfO8OISuVk3vw9yi/RYpVT4L5Ev0Mm1SwGU5S2VR8Py++w5SYpMdN02ze&#10;3dxwJq+xSrRXog8xfQC0LH903GiXLRGtON3HlEuL9gq59DGXLk2ks4EMNu4zKJJJxZrCLgsGexPY&#10;SdBqCCnBpXWWSfkKOtOUNmYh1v8mXvCZCmX5/oe8MEpldGkhW+0w/K16mspkqGU1468OzLqzBY/Y&#10;nw/hOiLaoqLwsvF5TX+9F/rP/3L3Aw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rgh8bc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509981014"/>
          <w:placeholder>
            <w:docPart w:val="72055214740C48B0A33CD4C8BC427CCC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sdt>
      <w:sdtPr>
        <w:rPr>
          <w:rFonts w:ascii="Calibri Light" w:eastAsiaTheme="minorHAnsi" w:hAnsi="Calibri Light" w:cstheme="minorBidi"/>
          <w:color w:val="auto"/>
          <w:sz w:val="22"/>
          <w:szCs w:val="22"/>
          <w:lang w:eastAsia="en-US"/>
        </w:rPr>
        <w:id w:val="-194237109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246EA3" w:rsidRPr="00913B57" w:rsidRDefault="00246EA3">
          <w:pPr>
            <w:pStyle w:val="Titolosommario"/>
            <w:rPr>
              <w:rFonts w:ascii="Calibri Light" w:hAnsi="Calibri Light"/>
              <w:color w:val="C45911" w:themeColor="accent2" w:themeShade="BF"/>
            </w:rPr>
          </w:pPr>
          <w:r w:rsidRPr="00913B57">
            <w:rPr>
              <w:rFonts w:ascii="Calibri Light" w:hAnsi="Calibri Light"/>
              <w:color w:val="C45911" w:themeColor="accent2" w:themeShade="BF"/>
            </w:rPr>
            <w:t>Sommario</w:t>
          </w:r>
        </w:p>
        <w:p w:rsidR="0095140D" w:rsidRDefault="00E63335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r w:rsidRPr="00913B57">
            <w:rPr>
              <w:rFonts w:ascii="Calibri Light" w:hAnsi="Calibri Light"/>
            </w:rPr>
            <w:fldChar w:fldCharType="begin"/>
          </w:r>
          <w:r w:rsidR="00246EA3" w:rsidRPr="00913B57">
            <w:rPr>
              <w:rFonts w:ascii="Calibri Light" w:hAnsi="Calibri Light"/>
            </w:rPr>
            <w:instrText xml:space="preserve"> TOC \o "1-3" \h \z \u </w:instrText>
          </w:r>
          <w:r w:rsidRPr="00913B57">
            <w:rPr>
              <w:rFonts w:ascii="Calibri Light" w:hAnsi="Calibri Light"/>
            </w:rPr>
            <w:fldChar w:fldCharType="separate"/>
          </w:r>
          <w:hyperlink w:anchor="_Toc166770106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1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identificazione del soggetto dichiarante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_Toc166770106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3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07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pacing w:val="60"/>
              </w:rPr>
              <w:t>Chiede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_Toc166770107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4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08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2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richiesta contributo prime misure di sostegno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_Toc166770108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4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09" w:history="1">
            <w:r w:rsidR="0095140D" w:rsidRPr="00654B3C">
              <w:rPr>
                <w:rStyle w:val="Collegamentoipertestuale"/>
                <w:rFonts w:ascii="Calibri Light" w:hAnsi="Calibri Light"/>
                <w:b/>
                <w:bCs/>
                <w:noProof/>
                <w:spacing w:val="60"/>
              </w:rPr>
              <w:t>dichiara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_Toc166770109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4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0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3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descrizione unità immobiliare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_Toc166770110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4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1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4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stato dell’unità immobiliare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_Toc166770111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5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2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5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descrizione danni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_Toc166770112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6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3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6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esclusioni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_Toc166770113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6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4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7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quantificazione della spesa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_Toc166770114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7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2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5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Tabella 1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</w:t>
            </w:r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quantificazione per il ripristino dei danni parti strutturali e non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_Toc166770115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7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2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6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Tabella 2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</w:t>
            </w:r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quantificazione per la sostituzione o il ripristino dei beni mobili per la fruibilità immediata dell’immobile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_Toc166770116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7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2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7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Tabella 3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</w:t>
            </w:r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Quantificazione dei costi in caso di ricostruzione nel medesimo sito o di delocalizzazione in altro sito della medesima Regione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(ai fini della successiva ricognizione dei fabbisogni per il ripristino delle strutture e infrastrutture danneggiate)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_Toc166770117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8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8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8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  <w:spacing w:val="-6"/>
              </w:rPr>
              <w:t>indennizzi assicurativi, stato di legittimità, nesso di causalità ed ulteriori danni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_Toc166770118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8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19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  <w:shd w:val="clear" w:color="auto" w:fill="C45911" w:themeFill="accent2" w:themeFillShade="BF"/>
              </w:rPr>
              <w:t>Sezione 9</w:t>
            </w:r>
            <w:r w:rsidR="0095140D" w:rsidRPr="00654B3C">
              <w:rPr>
                <w:rStyle w:val="Collegamentoipertestuale"/>
                <w:rFonts w:ascii="Calibri Light" w:hAnsi="Calibri Light"/>
                <w:noProof/>
              </w:rPr>
              <w:t xml:space="preserve"> dichiarazioni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_Toc166770119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9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20" w:history="1">
            <w:r w:rsidR="0095140D" w:rsidRPr="00654B3C">
              <w:rPr>
                <w:rStyle w:val="Collegamentoipertestuale"/>
                <w:rFonts w:ascii="Calibri Light" w:hAnsi="Calibri Light"/>
                <w:b/>
                <w:smallCaps/>
                <w:noProof/>
              </w:rPr>
              <w:t>Documentazione allegata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_Toc166770120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10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95140D" w:rsidRDefault="00A0564A">
          <w:pPr>
            <w:pStyle w:val="Sommario1"/>
            <w:tabs>
              <w:tab w:val="right" w:leader="dot" w:pos="9628"/>
            </w:tabs>
            <w:rPr>
              <w:rFonts w:eastAsiaTheme="minorEastAsia"/>
              <w:noProof/>
              <w:lang w:eastAsia="it-IT"/>
            </w:rPr>
          </w:pPr>
          <w:hyperlink w:anchor="_Toc166770121" w:history="1">
            <w:r w:rsidR="0095140D" w:rsidRPr="00654B3C">
              <w:rPr>
                <w:rStyle w:val="Collegamentoipertestuale"/>
                <w:rFonts w:ascii="Calibri Light" w:hAnsi="Calibri Light"/>
                <w:b/>
                <w:noProof/>
              </w:rPr>
              <w:t>NOTE ESPLICATIVE SULLA COMPILAZIONE DEL MODULO B1</w:t>
            </w:r>
            <w:r w:rsidR="0095140D">
              <w:rPr>
                <w:noProof/>
                <w:webHidden/>
              </w:rPr>
              <w:tab/>
            </w:r>
            <w:r w:rsidR="0095140D">
              <w:rPr>
                <w:noProof/>
                <w:webHidden/>
              </w:rPr>
              <w:fldChar w:fldCharType="begin"/>
            </w:r>
            <w:r w:rsidR="0095140D">
              <w:rPr>
                <w:noProof/>
                <w:webHidden/>
              </w:rPr>
              <w:instrText xml:space="preserve"> PAGEREF _Toc166770121 \h </w:instrText>
            </w:r>
            <w:r w:rsidR="0095140D">
              <w:rPr>
                <w:noProof/>
                <w:webHidden/>
              </w:rPr>
            </w:r>
            <w:r w:rsidR="0095140D">
              <w:rPr>
                <w:noProof/>
                <w:webHidden/>
              </w:rPr>
              <w:fldChar w:fldCharType="separate"/>
            </w:r>
            <w:r w:rsidR="0095140D">
              <w:rPr>
                <w:noProof/>
                <w:webHidden/>
              </w:rPr>
              <w:t>11</w:t>
            </w:r>
            <w:r w:rsidR="0095140D">
              <w:rPr>
                <w:noProof/>
                <w:webHidden/>
              </w:rPr>
              <w:fldChar w:fldCharType="end"/>
            </w:r>
          </w:hyperlink>
        </w:p>
        <w:p w:rsidR="00246EA3" w:rsidRPr="00913B57" w:rsidRDefault="00E63335">
          <w:pPr>
            <w:rPr>
              <w:rFonts w:ascii="Calibri Light" w:hAnsi="Calibri Light"/>
            </w:rPr>
          </w:pPr>
          <w:r w:rsidRPr="00913B57">
            <w:rPr>
              <w:rFonts w:ascii="Calibri Light" w:hAnsi="Calibri Light"/>
              <w:b/>
              <w:bCs/>
            </w:rPr>
            <w:fldChar w:fldCharType="end"/>
          </w:r>
        </w:p>
      </w:sdtContent>
    </w:sdt>
    <w:p w:rsidR="00F57A09" w:rsidRPr="00913B57" w:rsidRDefault="00F57A09">
      <w:pPr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lastRenderedPageBreak/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1012575115"/>
          <w:placeholder>
            <w:docPart w:val="006F5D3C45F54CDF84A703A4E62BAF47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7DD21323" wp14:editId="7F351954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2" name="Connettore dirit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5ABBCC" id="Connettore diritto 2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4cvxAEAAN8DAAAOAAAAZHJzL2Uyb0RvYy54bWysU8GO0zAQvSPxD5bvNEmlrSBquoeu4LKC&#10;ioUP8DrjxsL2WLZp0r9n7LSBBSTEai+W7XlvZt7zeHs7WcNOEKJG1/FmVXMGTmKv3bHjX7+8f/OW&#10;s5iE64VBBx0/Q+S3u9evtqNvYY0Dmh4CoyQutqPv+JCSb6sqygGsiCv04CioMFiR6BiOVR/ESNmt&#10;qdZ1valGDL0PKCFGur2bg3xX8isFMn1SKkJipuPUWyprKOtjXqvdVrTHIPyg5aUN8YwurNCOii6p&#10;7kQS7HvQf6SyWgaMqNJKoq1QKS2haCA1Tf2bmodBeChayJzoF5viy6WVH0+HwHTf8TVnTlh6oj06&#10;BylhANbroGnH1tmn0ceW4Ht3CFmpnNyDv0f5LVKsehLMh+hn2KSCzXCSyqbi+3nxHabEJF1ummbz&#10;7uaGM3mNVaK9En2I6QOgZXnTcaNdtkS04nQfUy4t2ivk0sdcujSRzgYy2LjPoEgmFWsKuwwY7E1g&#10;J0GjIaQEl4pMylfQmaa0MQux/jfxgs9UKMP3P+SFUSqjSwvZaofhb9XT1OSXoZbVjL86MOvOFjxi&#10;fz6E6xPRFBX4ZeLzmP56LvSf/3L3Aw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eouHL8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1640609142"/>
          <w:placeholder>
            <w:docPart w:val="0C8925BCC0FC4F0F86345A4AACA3B439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025DD3" w:rsidRPr="00913B57" w:rsidRDefault="00F57A09" w:rsidP="00BA7A06">
      <w:pPr>
        <w:pBdr>
          <w:bottom w:val="single" w:sz="8" w:space="1" w:color="C45911" w:themeColor="accent2" w:themeShade="BF"/>
        </w:pBdr>
        <w:spacing w:before="36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0" w:name="_Toc166770106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Sezione 1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identificazione del soggetto dichiarante</w:t>
      </w:r>
      <w:bookmarkEnd w:id="0"/>
    </w:p>
    <w:p w:rsidR="00F57A09" w:rsidRPr="00913B57" w:rsidRDefault="00F57A09" w:rsidP="00F215BE">
      <w:pPr>
        <w:spacing w:after="0" w:line="300" w:lineRule="exact"/>
        <w:jc w:val="both"/>
        <w:rPr>
          <w:rFonts w:ascii="Calibri Light" w:hAnsi="Calibri Light"/>
          <w:szCs w:val="21"/>
        </w:rPr>
      </w:pPr>
      <w:r w:rsidRPr="00913B57">
        <w:rPr>
          <w:rFonts w:ascii="Calibri Light" w:hAnsi="Calibri Light"/>
          <w:szCs w:val="21"/>
        </w:rPr>
        <w:t xml:space="preserve">Il/La sottoscritto/a </w:t>
      </w:r>
      <w:sdt>
        <w:sdtPr>
          <w:rPr>
            <w:rFonts w:ascii="Calibri Light" w:hAnsi="Calibri Light"/>
            <w:szCs w:val="21"/>
          </w:rPr>
          <w:id w:val="30237972"/>
          <w:placeholder>
            <w:docPart w:val="CA53CFF905BD4EB1B4FC269A1D658A56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F57A09" w:rsidRPr="00913B57" w:rsidRDefault="00A838DA" w:rsidP="00F215BE">
      <w:pPr>
        <w:spacing w:after="0" w:line="300" w:lineRule="exact"/>
        <w:jc w:val="both"/>
        <w:rPr>
          <w:rFonts w:ascii="Calibri Light" w:hAnsi="Calibri Light"/>
          <w:szCs w:val="21"/>
        </w:rPr>
      </w:pPr>
      <w:r w:rsidRPr="00913B57">
        <w:rPr>
          <w:rFonts w:ascii="Calibri Light" w:hAnsi="Calibri Light"/>
          <w:szCs w:val="21"/>
        </w:rPr>
        <w:t>n</w:t>
      </w:r>
      <w:r w:rsidR="00F57A09" w:rsidRPr="00913B57">
        <w:rPr>
          <w:rFonts w:ascii="Calibri Light" w:hAnsi="Calibri Light"/>
          <w:szCs w:val="21"/>
        </w:rPr>
        <w:t xml:space="preserve">ato/a a </w:t>
      </w:r>
      <w:sdt>
        <w:sdtPr>
          <w:rPr>
            <w:rFonts w:ascii="Calibri Light" w:hAnsi="Calibri Light"/>
            <w:szCs w:val="21"/>
          </w:rPr>
          <w:id w:val="-1467122952"/>
          <w:placeholder>
            <w:docPart w:val="0BFE652EEE7743CF998149827F88010B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F57A09" w:rsidRPr="00913B57">
        <w:rPr>
          <w:rFonts w:ascii="Calibri Light" w:hAnsi="Calibri Light"/>
          <w:szCs w:val="21"/>
        </w:rPr>
        <w:t xml:space="preserve"> il </w:t>
      </w:r>
      <w:sdt>
        <w:sdtPr>
          <w:rPr>
            <w:rFonts w:ascii="Calibri Light" w:hAnsi="Calibri Light"/>
            <w:szCs w:val="21"/>
          </w:rPr>
          <w:id w:val="-700775027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Cs w:val="21"/>
            </w:rPr>
            <w:t>__</w:t>
          </w:r>
        </w:sdtContent>
      </w:sdt>
      <w:r w:rsidR="00F57A09" w:rsidRPr="00913B57">
        <w:rPr>
          <w:rFonts w:ascii="Calibri Light" w:hAnsi="Calibri Light"/>
          <w:szCs w:val="21"/>
        </w:rPr>
        <w:t>/</w:t>
      </w:r>
      <w:sdt>
        <w:sdtPr>
          <w:rPr>
            <w:rFonts w:ascii="Calibri Light" w:hAnsi="Calibri Light"/>
            <w:szCs w:val="21"/>
          </w:rPr>
          <w:id w:val="886151515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Cs w:val="21"/>
            </w:rPr>
            <w:t>__</w:t>
          </w:r>
        </w:sdtContent>
      </w:sdt>
      <w:r w:rsidR="00F57A09" w:rsidRPr="00913B57">
        <w:rPr>
          <w:rFonts w:ascii="Calibri Light" w:hAnsi="Calibri Light"/>
          <w:szCs w:val="21"/>
        </w:rPr>
        <w:t>/</w:t>
      </w:r>
      <w:sdt>
        <w:sdtPr>
          <w:rPr>
            <w:rFonts w:ascii="Calibri Light" w:hAnsi="Calibri Light"/>
            <w:szCs w:val="21"/>
          </w:rPr>
          <w:id w:val="-1511520730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Cs w:val="21"/>
            </w:rPr>
            <w:t>__</w:t>
          </w:r>
        </w:sdtContent>
      </w:sdt>
    </w:p>
    <w:p w:rsidR="00F57A09" w:rsidRPr="00913B57" w:rsidRDefault="00F57A09" w:rsidP="00F215BE">
      <w:pPr>
        <w:spacing w:after="0" w:line="300" w:lineRule="exact"/>
        <w:jc w:val="both"/>
        <w:rPr>
          <w:rFonts w:ascii="Calibri Light" w:hAnsi="Calibri Light"/>
          <w:szCs w:val="21"/>
        </w:rPr>
      </w:pPr>
      <w:r w:rsidRPr="00913B57">
        <w:rPr>
          <w:rFonts w:ascii="Calibri Light" w:hAnsi="Calibri Light"/>
          <w:szCs w:val="21"/>
        </w:rPr>
        <w:t xml:space="preserve">Residente a </w:t>
      </w:r>
      <w:sdt>
        <w:sdtPr>
          <w:rPr>
            <w:rFonts w:ascii="Calibri Light" w:hAnsi="Calibri Light"/>
            <w:szCs w:val="21"/>
          </w:rPr>
          <w:id w:val="427006934"/>
          <w:placeholder>
            <w:docPart w:val="7DD6B7DE87354C7F816CFF63753A7D5A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Cs w:val="21"/>
        </w:rPr>
        <w:t xml:space="preserve"> CAP </w:t>
      </w:r>
      <w:sdt>
        <w:sdtPr>
          <w:rPr>
            <w:rFonts w:ascii="Calibri Light" w:hAnsi="Calibri Light"/>
            <w:szCs w:val="21"/>
          </w:rPr>
          <w:id w:val="-1085226723"/>
          <w:placeholder>
            <w:docPart w:val="1E38F5F509734E9BAD5755B372381516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F57A09" w:rsidRPr="00913B57" w:rsidRDefault="00F57A09" w:rsidP="00F215BE">
      <w:pPr>
        <w:spacing w:after="0" w:line="300" w:lineRule="exact"/>
        <w:jc w:val="both"/>
        <w:rPr>
          <w:rFonts w:ascii="Calibri Light" w:hAnsi="Calibri Light"/>
          <w:szCs w:val="21"/>
        </w:rPr>
      </w:pPr>
      <w:r w:rsidRPr="00913B57">
        <w:rPr>
          <w:rFonts w:ascii="Calibri Light" w:hAnsi="Calibri Light"/>
          <w:szCs w:val="21"/>
        </w:rPr>
        <w:t xml:space="preserve">Indirizzo </w:t>
      </w:r>
      <w:sdt>
        <w:sdtPr>
          <w:rPr>
            <w:rFonts w:ascii="Calibri Light" w:hAnsi="Calibri Light"/>
            <w:szCs w:val="21"/>
          </w:rPr>
          <w:id w:val="-602650913"/>
          <w:placeholder>
            <w:docPart w:val="FCBED9C9F8C94197BC544CDC67039784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F57A09" w:rsidRPr="00913B57" w:rsidRDefault="00F57A09" w:rsidP="00F215BE">
      <w:pPr>
        <w:spacing w:after="0" w:line="300" w:lineRule="exact"/>
        <w:jc w:val="both"/>
        <w:rPr>
          <w:rFonts w:ascii="Calibri Light" w:hAnsi="Calibri Light"/>
          <w:sz w:val="20"/>
          <w:szCs w:val="21"/>
        </w:rPr>
      </w:pPr>
      <w:r w:rsidRPr="00913B57">
        <w:rPr>
          <w:rFonts w:ascii="Calibri Light" w:hAnsi="Calibri Light"/>
          <w:sz w:val="20"/>
          <w:szCs w:val="21"/>
        </w:rPr>
        <w:t xml:space="preserve">Telefono </w:t>
      </w:r>
      <w:sdt>
        <w:sdtPr>
          <w:rPr>
            <w:rFonts w:ascii="Calibri Light" w:hAnsi="Calibri Light"/>
            <w:sz w:val="20"/>
            <w:szCs w:val="21"/>
          </w:rPr>
          <w:id w:val="878060664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0"/>
              <w:szCs w:val="21"/>
            </w:rPr>
            <w:t>+39 ___ / _________</w:t>
          </w:r>
        </w:sdtContent>
      </w:sdt>
      <w:r w:rsidRPr="00913B57">
        <w:rPr>
          <w:rFonts w:ascii="Calibri Light" w:hAnsi="Calibri Light"/>
          <w:sz w:val="20"/>
          <w:szCs w:val="21"/>
        </w:rPr>
        <w:t xml:space="preserve"> ; Cell. </w:t>
      </w:r>
      <w:sdt>
        <w:sdtPr>
          <w:rPr>
            <w:rFonts w:ascii="Calibri Light" w:hAnsi="Calibri Light"/>
            <w:sz w:val="20"/>
            <w:szCs w:val="21"/>
          </w:rPr>
          <w:id w:val="1462775164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0"/>
              <w:szCs w:val="21"/>
            </w:rPr>
            <w:t>+39 ____/___________</w:t>
          </w:r>
        </w:sdtContent>
      </w:sdt>
      <w:r w:rsidRPr="00913B57">
        <w:rPr>
          <w:rFonts w:ascii="Calibri Light" w:hAnsi="Calibri Light"/>
          <w:sz w:val="20"/>
          <w:szCs w:val="21"/>
        </w:rPr>
        <w:t xml:space="preserve"> ; mail/PEC </w:t>
      </w:r>
      <w:sdt>
        <w:sdtPr>
          <w:rPr>
            <w:rFonts w:ascii="Calibri Light" w:hAnsi="Calibri Light"/>
            <w:sz w:val="20"/>
            <w:szCs w:val="21"/>
          </w:rPr>
          <w:id w:val="1112636129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0"/>
              <w:szCs w:val="21"/>
            </w:rPr>
            <w:t>____________________@_______________</w:t>
          </w:r>
        </w:sdtContent>
      </w:sdt>
    </w:p>
    <w:p w:rsidR="0095140D" w:rsidRPr="00913B57" w:rsidRDefault="0095140D" w:rsidP="0095140D">
      <w:pPr>
        <w:spacing w:after="0" w:line="300" w:lineRule="exact"/>
        <w:jc w:val="both"/>
        <w:rPr>
          <w:rFonts w:ascii="Calibri Light" w:hAnsi="Calibri Light"/>
          <w:szCs w:val="21"/>
        </w:rPr>
      </w:pPr>
      <w:r w:rsidRPr="00913B57">
        <w:rPr>
          <w:rFonts w:ascii="Calibri Light" w:hAnsi="Calibri Light"/>
          <w:szCs w:val="21"/>
        </w:rPr>
        <w:t xml:space="preserve">Codice fiscale:  </w:t>
      </w:r>
      <w:sdt>
        <w:sdtPr>
          <w:rPr>
            <w:rFonts w:ascii="Calibri Light" w:hAnsi="Calibri Light"/>
            <w:szCs w:val="21"/>
          </w:rPr>
          <w:id w:val="486209411"/>
          <w:placeholder>
            <w:docPart w:val="E1D23308A6324779A759C6423C601895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18"/>
          <w:placeholder>
            <w:docPart w:val="3F3BCA31D7A94128BF5B39328E58BC47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19"/>
          <w:placeholder>
            <w:docPart w:val="67213481B75245A8B7F0B0E49FE95EE0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0"/>
          <w:placeholder>
            <w:docPart w:val="43E94A66653D4C2FA9D4A8314681EB32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1"/>
          <w:placeholder>
            <w:docPart w:val="8EB85627647D41E4951EAE8CA2691CB2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2"/>
          <w:placeholder>
            <w:docPart w:val="75FED6B30EB24A15964AC2821D2436EA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3"/>
          <w:placeholder>
            <w:docPart w:val="0E837E6D37E241BCBBD7754F6ED29005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4"/>
          <w:placeholder>
            <w:docPart w:val="E348F53BF75D4B7B8ED5CBA338D24525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5"/>
          <w:placeholder>
            <w:docPart w:val="AEA6A7EA6185487290AC926D3387D6C6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6"/>
          <w:placeholder>
            <w:docPart w:val="36CC09E0C2F24616A73D75E508FF1144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7"/>
          <w:placeholder>
            <w:docPart w:val="47B1C198DEC84D3298727F52DF9EB5B2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8"/>
          <w:placeholder>
            <w:docPart w:val="1D31B7895E984230BFD563B67864C751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29"/>
          <w:placeholder>
            <w:docPart w:val="D8CC5D3BA48D4BF29E5BA70FF4D94BC3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30"/>
          <w:placeholder>
            <w:docPart w:val="DB5B6C862C094C198FA57967289DBA8A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31"/>
          <w:placeholder>
            <w:docPart w:val="2D149BF902AE4D838C6CC45EC7F55E67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 w:rsidRPr="00913B57">
        <w:rPr>
          <w:rFonts w:ascii="Calibri Light" w:hAnsi="Calibri Light"/>
          <w:szCs w:val="21"/>
        </w:rPr>
        <w:t xml:space="preserve"> </w:t>
      </w:r>
      <w:sdt>
        <w:sdtPr>
          <w:rPr>
            <w:rFonts w:ascii="Calibri Light" w:hAnsi="Calibri Light"/>
            <w:szCs w:val="21"/>
          </w:rPr>
          <w:id w:val="169997632"/>
          <w:placeholder>
            <w:docPart w:val="26A0D8C04BD34EE38527AC4AEB2AB41C"/>
          </w:placeholder>
          <w:text/>
        </w:sdtPr>
        <w:sdtEndPr/>
        <w:sdtContent>
          <w:r>
            <w:rPr>
              <w:rFonts w:ascii="Calibri Light" w:hAnsi="Calibri Light"/>
              <w:szCs w:val="21"/>
            </w:rPr>
            <w:t>_</w:t>
          </w:r>
        </w:sdtContent>
      </w:sdt>
      <w:r>
        <w:rPr>
          <w:rFonts w:ascii="Calibri Light" w:hAnsi="Calibri Light"/>
          <w:szCs w:val="21"/>
        </w:rPr>
        <w:t xml:space="preserve"> </w:t>
      </w:r>
    </w:p>
    <w:p w:rsidR="00F57A09" w:rsidRPr="00913B57" w:rsidRDefault="00A838DA" w:rsidP="00F215BE">
      <w:pPr>
        <w:spacing w:before="240" w:after="0" w:line="300" w:lineRule="exact"/>
        <w:jc w:val="both"/>
        <w:rPr>
          <w:rFonts w:ascii="Calibri Light" w:hAnsi="Calibri Light"/>
          <w:b/>
          <w:sz w:val="21"/>
          <w:szCs w:val="21"/>
        </w:rPr>
      </w:pPr>
      <w:r w:rsidRPr="00913B57">
        <w:rPr>
          <w:rFonts w:ascii="Calibri Light" w:hAnsi="Calibri Light"/>
          <w:b/>
          <w:sz w:val="21"/>
          <w:szCs w:val="21"/>
        </w:rPr>
        <w:t>In qualità di: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334810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D87087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>proprietario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97010913"/>
        </w:sdtPr>
        <w:sdtEndPr/>
        <w:sdtContent>
          <w:sdt>
            <w:sdtPr>
              <w:rPr>
                <w:rFonts w:ascii="Calibri Light" w:hAnsi="Calibri Light"/>
                <w:sz w:val="21"/>
                <w:szCs w:val="21"/>
              </w:rPr>
              <w:id w:val="152027568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BA4AE6">
                <w:rPr>
                  <w:rFonts w:ascii="MS Gothic" w:eastAsia="MS Gothic" w:hAnsi="MS Gothic" w:hint="eastAsia"/>
                  <w:sz w:val="21"/>
                  <w:szCs w:val="21"/>
                </w:rPr>
                <w:t>☐</w:t>
              </w:r>
            </w:sdtContent>
          </w:sdt>
        </w:sdtContent>
      </w:sdt>
      <w:r w:rsidR="00D87087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>comproprietario (</w:t>
      </w:r>
      <w:r w:rsidR="00A838DA" w:rsidRPr="00913B57">
        <w:rPr>
          <w:rFonts w:ascii="Calibri Light" w:hAnsi="Calibri Light"/>
          <w:i/>
          <w:sz w:val="21"/>
          <w:szCs w:val="21"/>
        </w:rPr>
        <w:t>indicare nome di altro/i comproprietario/i</w:t>
      </w:r>
      <w:r w:rsidR="000173C6" w:rsidRPr="00913B57">
        <w:rPr>
          <w:rFonts w:ascii="Calibri Light" w:hAnsi="Calibri Light"/>
          <w:i/>
          <w:sz w:val="21"/>
          <w:szCs w:val="21"/>
        </w:rPr>
        <w:t>:</w:t>
      </w:r>
      <w:r w:rsidR="00A838DA" w:rsidRPr="00913B57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631551403"/>
          <w:placeholder>
            <w:docPart w:val="2258188A6EFD4AA2BA8DA33E17D240A3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)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i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570804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D87087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>locatario/comodatario/usufruttuario/altro</w:t>
      </w:r>
      <w:r w:rsidR="00A838DA" w:rsidRPr="00913B57">
        <w:rPr>
          <w:rFonts w:ascii="Calibri Light" w:hAnsi="Calibri Light"/>
          <w:i/>
          <w:sz w:val="21"/>
          <w:szCs w:val="21"/>
        </w:rPr>
        <w:t xml:space="preserve"> (specificare il titolo:</w:t>
      </w:r>
      <w:sdt>
        <w:sdtPr>
          <w:rPr>
            <w:rFonts w:ascii="Calibri Light" w:hAnsi="Calibri Light"/>
            <w:i/>
            <w:sz w:val="21"/>
            <w:szCs w:val="21"/>
          </w:rPr>
          <w:id w:val="-1851629370"/>
          <w:placeholder>
            <w:docPart w:val="D92E1D65C93C47CDA295FECA1B0322B4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722788">
        <w:rPr>
          <w:rFonts w:ascii="Calibri Light" w:hAnsi="Calibri Light"/>
          <w:i/>
          <w:sz w:val="21"/>
          <w:szCs w:val="21"/>
        </w:rPr>
        <w:t xml:space="preserve"> ed </w:t>
      </w:r>
      <w:r w:rsidR="00A838DA" w:rsidRPr="00913B57">
        <w:rPr>
          <w:rFonts w:ascii="Calibri Light" w:hAnsi="Calibri Light"/>
          <w:i/>
          <w:sz w:val="21"/>
          <w:szCs w:val="21"/>
        </w:rPr>
        <w:t xml:space="preserve">indicare il nome del/i proprietario/i: </w:t>
      </w:r>
      <w:sdt>
        <w:sdtPr>
          <w:rPr>
            <w:rFonts w:ascii="Calibri Light" w:hAnsi="Calibri Light"/>
            <w:i/>
            <w:sz w:val="21"/>
            <w:szCs w:val="21"/>
          </w:rPr>
          <w:id w:val="694433865"/>
          <w:placeholder>
            <w:docPart w:val="E3E3EAE5D8D142BF8F3DF8D681ECCCCA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A838DA" w:rsidRPr="00913B57">
        <w:rPr>
          <w:rFonts w:ascii="Calibri Light" w:hAnsi="Calibri Light"/>
          <w:i/>
          <w:sz w:val="21"/>
          <w:szCs w:val="21"/>
        </w:rPr>
        <w:t>)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211843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D87087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>amministratore condominiale</w:t>
      </w:r>
      <w:r w:rsidR="00B42074">
        <w:rPr>
          <w:rFonts w:ascii="Calibri Light" w:hAnsi="Calibri Light"/>
          <w:sz w:val="21"/>
          <w:szCs w:val="21"/>
        </w:rPr>
        <w:t xml:space="preserve"> del condominio denominato “</w:t>
      </w:r>
      <w:r w:rsidR="00B42074" w:rsidRPr="00913B57">
        <w:rPr>
          <w:rFonts w:ascii="Calibri Light" w:hAnsi="Calibri Light"/>
          <w:i/>
          <w:sz w:val="21"/>
          <w:szCs w:val="21"/>
        </w:rPr>
        <w:t>:</w:t>
      </w:r>
      <w:sdt>
        <w:sdtPr>
          <w:rPr>
            <w:rFonts w:ascii="Calibri Light" w:hAnsi="Calibri Light"/>
            <w:i/>
            <w:sz w:val="21"/>
            <w:szCs w:val="21"/>
          </w:rPr>
          <w:id w:val="-586076529"/>
          <w:placeholder>
            <w:docPart w:val="3898CB76E57C4A3EA94E657E77D356D4"/>
          </w:placeholder>
          <w:showingPlcHdr/>
          <w:text/>
        </w:sdtPr>
        <w:sdtEndPr/>
        <w:sdtContent>
          <w:r w:rsidR="00B42074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B42074">
        <w:rPr>
          <w:rFonts w:ascii="Calibri Light" w:hAnsi="Calibri Light"/>
          <w:i/>
          <w:sz w:val="21"/>
          <w:szCs w:val="21"/>
        </w:rPr>
        <w:t xml:space="preserve">” con codice fiscale </w:t>
      </w:r>
      <w:sdt>
        <w:sdtPr>
          <w:rPr>
            <w:rFonts w:ascii="Calibri Light" w:hAnsi="Calibri Light"/>
            <w:i/>
            <w:sz w:val="21"/>
            <w:szCs w:val="21"/>
          </w:rPr>
          <w:id w:val="849614815"/>
          <w:placeholder>
            <w:docPart w:val="26AA8901FD6042B3A8DD91DEBB40982C"/>
          </w:placeholder>
          <w:showingPlcHdr/>
          <w:text/>
        </w:sdtPr>
        <w:sdtEndPr/>
        <w:sdtContent>
          <w:r w:rsidR="00B42074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B42074">
        <w:rPr>
          <w:rFonts w:ascii="Calibri Light" w:hAnsi="Calibri Light"/>
          <w:i/>
          <w:sz w:val="21"/>
          <w:szCs w:val="21"/>
        </w:rPr>
        <w:t>”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5205346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42074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 xml:space="preserve">condomino delegato da altri condomini  </w:t>
      </w:r>
    </w:p>
    <w:p w:rsidR="00A838DA" w:rsidRPr="00913B57" w:rsidRDefault="00A0564A" w:rsidP="00F215BE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3886888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42074">
        <w:rPr>
          <w:rFonts w:ascii="Calibri Light" w:hAnsi="Calibri Light"/>
          <w:sz w:val="21"/>
          <w:szCs w:val="21"/>
        </w:rPr>
        <w:t xml:space="preserve"> </w:t>
      </w:r>
      <w:r w:rsidR="00A838DA" w:rsidRPr="00913B57">
        <w:rPr>
          <w:rFonts w:ascii="Calibri Light" w:hAnsi="Calibri Light"/>
          <w:sz w:val="21"/>
          <w:szCs w:val="21"/>
        </w:rPr>
        <w:t xml:space="preserve">legale rappresentante di un’associazione senza scopo di lucro  </w:t>
      </w:r>
    </w:p>
    <w:p w:rsidR="0095140D" w:rsidRPr="00913B57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Denominazione </w:t>
      </w:r>
      <w:sdt>
        <w:sdtPr>
          <w:rPr>
            <w:rFonts w:ascii="Calibri Light" w:hAnsi="Calibri Light"/>
            <w:sz w:val="21"/>
            <w:szCs w:val="21"/>
          </w:rPr>
          <w:id w:val="1272047811"/>
          <w:placeholder>
            <w:docPart w:val="CE0C0594CEA34171A23A26AFB8D70A00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95140D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forma giuridica </w:t>
      </w:r>
      <w:sdt>
        <w:sdtPr>
          <w:rPr>
            <w:rFonts w:ascii="Calibri Light" w:hAnsi="Calibri Light"/>
            <w:sz w:val="21"/>
            <w:szCs w:val="21"/>
          </w:rPr>
          <w:id w:val="-98022914"/>
          <w:placeholder>
            <w:docPart w:val="AAA6CB26460E41849673BE35618B87A4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, </w:t>
      </w:r>
    </w:p>
    <w:p w:rsidR="0095140D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costituita il </w:t>
      </w:r>
      <w:sdt>
        <w:sdtPr>
          <w:rPr>
            <w:rFonts w:ascii="Calibri Light" w:hAnsi="Calibri Light"/>
            <w:sz w:val="21"/>
            <w:szCs w:val="21"/>
          </w:rPr>
          <w:id w:val="-564797847"/>
          <w:placeholder>
            <w:docPart w:val="1A4A8FE8724E44E49B01B80E7C479EBF"/>
          </w:placeholder>
          <w:text/>
        </w:sdtPr>
        <w:sdtEndPr/>
        <w:sdtContent>
          <w:r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874008033"/>
          <w:placeholder>
            <w:docPart w:val="1A4A8FE8724E44E49B01B80E7C479EBF"/>
          </w:placeholder>
          <w:text/>
        </w:sdtPr>
        <w:sdtEndPr/>
        <w:sdtContent>
          <w:r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1243484461"/>
          <w:placeholder>
            <w:docPart w:val="1A4A8FE8724E44E49B01B80E7C479EBF"/>
          </w:placeholder>
          <w:text/>
        </w:sdtPr>
        <w:sdtEndPr/>
        <w:sdtContent>
          <w:r>
            <w:rPr>
              <w:rFonts w:ascii="Calibri Light" w:hAnsi="Calibri Light"/>
              <w:sz w:val="21"/>
              <w:szCs w:val="21"/>
            </w:rPr>
            <w:t>____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sede legale a </w:t>
      </w:r>
      <w:sdt>
        <w:sdtPr>
          <w:rPr>
            <w:rFonts w:ascii="Calibri Light" w:hAnsi="Calibri Light"/>
            <w:sz w:val="21"/>
            <w:szCs w:val="21"/>
          </w:rPr>
          <w:id w:val="-896654243"/>
          <w:placeholder>
            <w:docPart w:val="746AB0DA169047C6BE7360F78AB11ECD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</w:t>
      </w:r>
    </w:p>
    <w:p w:rsidR="00672B57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CAP </w:t>
      </w:r>
      <w:sdt>
        <w:sdtPr>
          <w:rPr>
            <w:rFonts w:ascii="Calibri Light" w:hAnsi="Calibri Light"/>
            <w:sz w:val="21"/>
            <w:szCs w:val="21"/>
          </w:rPr>
          <w:id w:val="1315995166"/>
          <w:placeholder>
            <w:docPart w:val="20B6F728FDF8425D82882B81751D2A9E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</w:t>
      </w:r>
    </w:p>
    <w:p w:rsidR="0095140D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indirizzo </w:t>
      </w:r>
      <w:sdt>
        <w:sdtPr>
          <w:rPr>
            <w:rFonts w:ascii="Calibri Light" w:hAnsi="Calibri Light"/>
            <w:sz w:val="21"/>
            <w:szCs w:val="21"/>
          </w:rPr>
          <w:id w:val="-1809856458"/>
          <w:placeholder>
            <w:docPart w:val="46C6515EC9A0499488D376469CD2AA1A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>
        <w:rPr>
          <w:rFonts w:ascii="Calibri Light" w:hAnsi="Calibri Light"/>
          <w:sz w:val="21"/>
          <w:szCs w:val="21"/>
        </w:rPr>
        <w:t xml:space="preserve"> </w:t>
      </w:r>
    </w:p>
    <w:p w:rsidR="0095140D" w:rsidRDefault="0095140D" w:rsidP="0095140D">
      <w:pPr>
        <w:spacing w:after="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 xml:space="preserve">Descrizione attività </w:t>
      </w:r>
      <w:sdt>
        <w:sdtPr>
          <w:rPr>
            <w:rFonts w:ascii="Calibri Light" w:hAnsi="Calibri Light"/>
            <w:sz w:val="21"/>
            <w:szCs w:val="21"/>
          </w:rPr>
          <w:id w:val="-1780095865"/>
          <w:placeholder>
            <w:docPart w:val="1A4A8FE8724E44E49B01B80E7C479EBF"/>
          </w:placeholder>
          <w:showingPlcHdr/>
          <w:text/>
        </w:sdtPr>
        <w:sdtEndPr/>
        <w:sdtContent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A838DA" w:rsidRPr="00913B57" w:rsidRDefault="00A838DA" w:rsidP="0095140D">
      <w:pPr>
        <w:spacing w:before="360" w:after="0" w:line="300" w:lineRule="exact"/>
        <w:jc w:val="both"/>
        <w:rPr>
          <w:rFonts w:ascii="Calibri Light" w:hAnsi="Calibri Light"/>
          <w:b/>
          <w:sz w:val="21"/>
          <w:szCs w:val="21"/>
        </w:rPr>
      </w:pPr>
      <w:r w:rsidRPr="00913B57">
        <w:rPr>
          <w:rFonts w:ascii="Calibri Light" w:hAnsi="Calibri Light"/>
          <w:b/>
          <w:sz w:val="21"/>
          <w:szCs w:val="21"/>
        </w:rPr>
        <w:t xml:space="preserve">N.B. </w:t>
      </w:r>
    </w:p>
    <w:p w:rsidR="00A838DA" w:rsidRPr="00913B57" w:rsidRDefault="00A838DA" w:rsidP="00F215BE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b/>
          <w:sz w:val="21"/>
          <w:szCs w:val="21"/>
        </w:rPr>
        <w:t>Se l’unità immobiliare è un’abitazione</w:t>
      </w:r>
      <w:r w:rsidRPr="00913B57">
        <w:rPr>
          <w:rFonts w:ascii="Calibri Light" w:hAnsi="Calibri Light"/>
          <w:sz w:val="21"/>
          <w:szCs w:val="21"/>
        </w:rPr>
        <w:t>, la presente domanda può essere sottoscritta:</w:t>
      </w:r>
    </w:p>
    <w:p w:rsidR="00A838DA" w:rsidRPr="00913B57" w:rsidRDefault="00A838DA" w:rsidP="00F215BE">
      <w:pPr>
        <w:numPr>
          <w:ilvl w:val="0"/>
          <w:numId w:val="2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dal proprietario se è la sua abitazione principale o abitazione principale di un terzo (locatario/comodatario/usufruttuario);</w:t>
      </w:r>
    </w:p>
    <w:p w:rsidR="00A838DA" w:rsidRPr="00913B57" w:rsidRDefault="00A838DA" w:rsidP="00F215BE">
      <w:pPr>
        <w:numPr>
          <w:ilvl w:val="0"/>
          <w:numId w:val="2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dal locatario/comodatario/usufruttuario se è la sua abitazione principale;</w:t>
      </w:r>
    </w:p>
    <w:p w:rsidR="00A838DA" w:rsidRPr="00913B57" w:rsidRDefault="00A838DA" w:rsidP="00F215BE">
      <w:pPr>
        <w:spacing w:after="0" w:line="300" w:lineRule="exact"/>
        <w:jc w:val="both"/>
        <w:rPr>
          <w:rFonts w:ascii="Calibri Light" w:hAnsi="Calibri Light"/>
          <w:i/>
          <w:sz w:val="21"/>
          <w:szCs w:val="21"/>
        </w:rPr>
      </w:pPr>
      <w:r w:rsidRPr="00913B57">
        <w:rPr>
          <w:rFonts w:ascii="Calibri Light" w:hAnsi="Calibri Light"/>
          <w:i/>
          <w:sz w:val="21"/>
          <w:szCs w:val="21"/>
        </w:rPr>
        <w:t>(Abitazione principale è quella in cui il proprietario o il terzo alla data dell’evento calamitoso ha la residenza anagrafica).</w:t>
      </w:r>
    </w:p>
    <w:p w:rsidR="00ED7937" w:rsidRDefault="00A838DA" w:rsidP="00F215BE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b/>
          <w:sz w:val="21"/>
          <w:szCs w:val="21"/>
        </w:rPr>
        <w:t>Se si tratta di parti comuni condominiali</w:t>
      </w:r>
      <w:r w:rsidRPr="00913B57">
        <w:rPr>
          <w:rFonts w:ascii="Calibri Light" w:hAnsi="Calibri Light"/>
          <w:sz w:val="21"/>
          <w:szCs w:val="21"/>
        </w:rPr>
        <w:t>, la presente domanda è sottoscritta dall’amministratore condominiale o, in mancanza, da un condomino delegato da altri condomini.</w:t>
      </w:r>
    </w:p>
    <w:p w:rsidR="00ED7937" w:rsidRDefault="00ED7937">
      <w:pPr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-1332669712"/>
          <w:placeholder>
            <w:docPart w:val="9C627BC98635483F8DE2CA9F24A0B900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68480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4" name="Connettore dirit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212B95" id="Connettore diritto 4" o:spid="_x0000_s1026" style="position:absolute;z-index:2516684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HCqxAEAAN8DAAAOAAAAZHJzL2Uyb0RvYy54bWysU02P2yAQvVfqf0DcG9vRbtRacfaQVXtZ&#10;tVG3+wNYPMSowKCBxs6/L+DE/ZSqVr0gYN6bmfcYtneTNewEFDS6jjermjNwEnvtjh1/+vT21WvO&#10;QhSuFwYddPwMgd/tXr7Yjr6FNQ5oeiCWkrjQjr7jQ4y+raogB7AirNCDS0GFZEVMRzpWPYkxZbem&#10;Wtf1phqRek8oIYR0ez8H+a7kVwpk/KBUgMhMx1NvsaxU1ue8VrutaI8k/KDlpQ3xD11YoV0quqS6&#10;F1GwL6R/SWW1JAyo4kqirVApLaFoSGqa+ic1j4PwULQkc4JfbAr/L618fzoQ033HbzhzwqYn2qNz&#10;ECMSsF6TTjt2k30afWgTfO8OlJXKyT36B5SfQ4pVPwTzIfgZNimyGZ6ksqn4fl58hykymS43TbN5&#10;c3vLmbzGKtFeiZ5CfAdoWd503GiXLRGtOD2EmEuL9gq59DGXLk3Es4EMNu4jqCQzFWsKuwwY7A2x&#10;k0ijIaQEF9dZZspX0JmmtDELsf4z8YLPVCjD9zfkhVEqo4sL2WqH9LvqcWouLasZf3Vg1p0teMb+&#10;fKDrE6UpKgovE5/H9PtzoX/7l7uvAA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0oxwqs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886483343"/>
          <w:placeholder>
            <w:docPart w:val="CFCF68EC3CA34F1AABF1DDD29AE0E758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175DC0" w:rsidRDefault="00175DC0" w:rsidP="00246EA3">
      <w:pPr>
        <w:spacing w:before="240" w:after="240" w:line="300" w:lineRule="exact"/>
        <w:jc w:val="center"/>
        <w:outlineLvl w:val="0"/>
        <w:rPr>
          <w:rFonts w:ascii="Calibri Light" w:hAnsi="Calibri Light"/>
          <w:b/>
          <w:spacing w:val="60"/>
          <w:sz w:val="28"/>
          <w:szCs w:val="21"/>
        </w:rPr>
      </w:pPr>
    </w:p>
    <w:p w:rsidR="00A838DA" w:rsidRPr="00913B57" w:rsidRDefault="00ED7937" w:rsidP="00246EA3">
      <w:pPr>
        <w:spacing w:before="240" w:after="240" w:line="300" w:lineRule="exact"/>
        <w:jc w:val="center"/>
        <w:outlineLvl w:val="0"/>
        <w:rPr>
          <w:rFonts w:ascii="Calibri Light" w:hAnsi="Calibri Light"/>
          <w:b/>
          <w:spacing w:val="60"/>
          <w:sz w:val="28"/>
          <w:szCs w:val="21"/>
        </w:rPr>
      </w:pPr>
      <w:bookmarkStart w:id="1" w:name="_Toc166770107"/>
      <w:r>
        <w:rPr>
          <w:rFonts w:ascii="Calibri Light" w:hAnsi="Calibri Light"/>
          <w:b/>
          <w:spacing w:val="60"/>
          <w:sz w:val="28"/>
          <w:szCs w:val="21"/>
        </w:rPr>
        <w:t>C</w:t>
      </w:r>
      <w:r w:rsidR="00233EFA" w:rsidRPr="00913B57">
        <w:rPr>
          <w:rFonts w:ascii="Calibri Light" w:hAnsi="Calibri Light"/>
          <w:b/>
          <w:spacing w:val="60"/>
          <w:sz w:val="28"/>
          <w:szCs w:val="21"/>
        </w:rPr>
        <w:t>hiede</w:t>
      </w:r>
      <w:bookmarkEnd w:id="1"/>
    </w:p>
    <w:p w:rsidR="000173C6" w:rsidRPr="00913B57" w:rsidRDefault="000173C6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2" w:name="_Toc166770108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Sezione 2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richiesta contributo</w:t>
      </w:r>
      <w:r w:rsidR="00B42074">
        <w:rPr>
          <w:rFonts w:ascii="Calibri Light" w:hAnsi="Calibri Light"/>
          <w:sz w:val="28"/>
          <w:szCs w:val="21"/>
        </w:rPr>
        <w:t xml:space="preserve"> prime misure di sostegno</w:t>
      </w:r>
      <w:r w:rsidRPr="00913B57">
        <w:rPr>
          <w:rStyle w:val="Rimandonotaapidipagina"/>
          <w:rFonts w:ascii="Calibri Light" w:hAnsi="Calibri Light"/>
          <w:sz w:val="28"/>
          <w:szCs w:val="21"/>
        </w:rPr>
        <w:footnoteReference w:id="1"/>
      </w:r>
      <w:bookmarkEnd w:id="2"/>
    </w:p>
    <w:p w:rsidR="000173C6" w:rsidRPr="00913B57" w:rsidRDefault="000173C6" w:rsidP="00F215BE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il contributo previsto ai fini del recupero della funzione abitativa dall’art.</w:t>
      </w:r>
      <w:r w:rsidR="00A62910">
        <w:rPr>
          <w:rFonts w:ascii="Calibri Light" w:hAnsi="Calibri Light"/>
          <w:sz w:val="21"/>
          <w:szCs w:val="21"/>
        </w:rPr>
        <w:t xml:space="preserve"> </w:t>
      </w:r>
      <w:r w:rsidR="00B42074">
        <w:rPr>
          <w:rFonts w:ascii="Calibri Light" w:hAnsi="Calibri Light"/>
          <w:sz w:val="21"/>
          <w:szCs w:val="21"/>
        </w:rPr>
        <w:t>4</w:t>
      </w:r>
      <w:r w:rsidRPr="00913B57">
        <w:rPr>
          <w:rFonts w:ascii="Calibri Light" w:hAnsi="Calibri Light"/>
          <w:sz w:val="21"/>
          <w:szCs w:val="21"/>
        </w:rPr>
        <w:t>, comma</w:t>
      </w:r>
      <w:r w:rsidR="00A62910">
        <w:rPr>
          <w:rFonts w:ascii="Calibri Light" w:hAnsi="Calibri Light"/>
          <w:sz w:val="21"/>
          <w:szCs w:val="21"/>
        </w:rPr>
        <w:t xml:space="preserve"> 3, lettera a)</w:t>
      </w:r>
      <w:r w:rsidRPr="00913B57">
        <w:rPr>
          <w:rFonts w:ascii="Calibri Light" w:hAnsi="Calibri Light"/>
          <w:sz w:val="21"/>
          <w:szCs w:val="21"/>
        </w:rPr>
        <w:t>, dell’OCDPC. n.</w:t>
      </w:r>
      <w:r w:rsidR="00A62910" w:rsidRPr="00A62910">
        <w:rPr>
          <w:rFonts w:ascii="Calibri Light" w:hAnsi="Calibri Light"/>
          <w:sz w:val="21"/>
          <w:szCs w:val="21"/>
        </w:rPr>
        <w:t xml:space="preserve"> </w:t>
      </w:r>
      <w:r w:rsidR="00B42074">
        <w:rPr>
          <w:rFonts w:ascii="Calibri Light" w:hAnsi="Calibri Light"/>
          <w:sz w:val="21"/>
          <w:szCs w:val="21"/>
        </w:rPr>
        <w:t>1079</w:t>
      </w:r>
      <w:r w:rsidR="00B42074" w:rsidRPr="00A62910">
        <w:rPr>
          <w:rFonts w:ascii="Calibri Light" w:hAnsi="Calibri Light"/>
          <w:sz w:val="21"/>
          <w:szCs w:val="21"/>
        </w:rPr>
        <w:t xml:space="preserve"> </w:t>
      </w:r>
      <w:r w:rsidR="00A62910" w:rsidRPr="00A62910">
        <w:rPr>
          <w:rFonts w:ascii="Calibri Light" w:hAnsi="Calibri Light"/>
          <w:sz w:val="21"/>
          <w:szCs w:val="21"/>
        </w:rPr>
        <w:t xml:space="preserve">del </w:t>
      </w:r>
      <w:r w:rsidR="00884786">
        <w:rPr>
          <w:rFonts w:ascii="Calibri Light" w:hAnsi="Calibri Light"/>
          <w:sz w:val="21"/>
          <w:szCs w:val="21"/>
        </w:rPr>
        <w:t>1</w:t>
      </w:r>
      <w:r w:rsidR="00B42074">
        <w:rPr>
          <w:rFonts w:ascii="Calibri Light" w:hAnsi="Calibri Light"/>
          <w:sz w:val="21"/>
          <w:szCs w:val="21"/>
        </w:rPr>
        <w:t>3</w:t>
      </w:r>
      <w:r w:rsidR="00A62910" w:rsidRPr="00A62910">
        <w:rPr>
          <w:rFonts w:ascii="Calibri Light" w:hAnsi="Calibri Light"/>
          <w:sz w:val="21"/>
          <w:szCs w:val="21"/>
        </w:rPr>
        <w:t>/0</w:t>
      </w:r>
      <w:r w:rsidR="00B42074">
        <w:rPr>
          <w:rFonts w:ascii="Calibri Light" w:hAnsi="Calibri Light"/>
          <w:sz w:val="21"/>
          <w:szCs w:val="21"/>
        </w:rPr>
        <w:t>3</w:t>
      </w:r>
      <w:r w:rsidR="00A62910" w:rsidRPr="00A62910">
        <w:rPr>
          <w:rFonts w:ascii="Calibri Light" w:hAnsi="Calibri Light"/>
          <w:sz w:val="21"/>
          <w:szCs w:val="21"/>
        </w:rPr>
        <w:t>/202</w:t>
      </w:r>
      <w:r w:rsidR="00B42074">
        <w:rPr>
          <w:rFonts w:ascii="Calibri Light" w:hAnsi="Calibri Light"/>
          <w:sz w:val="21"/>
          <w:szCs w:val="21"/>
        </w:rPr>
        <w:t>4</w:t>
      </w:r>
      <w:r w:rsidR="00A62910" w:rsidRPr="00A62910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>per: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629869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62910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il ripristino dei danni all’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abitazione principale, abituale e continuativa 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419251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il ripristino dei danni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 </w:t>
      </w:r>
      <w:r w:rsidR="000173C6" w:rsidRPr="00913B57">
        <w:rPr>
          <w:rFonts w:ascii="Calibri Light" w:hAnsi="Calibri Light"/>
          <w:sz w:val="21"/>
          <w:szCs w:val="21"/>
        </w:rPr>
        <w:t>ad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 una o più pertinenze dell’abitazione principale</w:t>
      </w:r>
      <w:r w:rsidR="000173C6" w:rsidRPr="00913B57">
        <w:rPr>
          <w:rFonts w:ascii="Calibri Light" w:hAnsi="Calibri Light"/>
          <w:sz w:val="21"/>
          <w:szCs w:val="21"/>
        </w:rPr>
        <w:t xml:space="preserve"> 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20386868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 xml:space="preserve">il ripristino dei danni alle 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parti comuni di un edificio </w:t>
      </w:r>
      <w:r w:rsidR="00884786">
        <w:rPr>
          <w:rFonts w:ascii="Calibri Light" w:hAnsi="Calibri Light"/>
          <w:b/>
          <w:sz w:val="21"/>
          <w:szCs w:val="21"/>
        </w:rPr>
        <w:t>di cui sopra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5163478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ripristino di aree e fondi esterni qualora funzionali all’accesso all’immobile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2317003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 xml:space="preserve">la </w:t>
      </w:r>
      <w:r w:rsidR="000173C6" w:rsidRPr="00913B57">
        <w:rPr>
          <w:rFonts w:ascii="Calibri Light" w:hAnsi="Calibri Light"/>
          <w:b/>
          <w:sz w:val="21"/>
          <w:szCs w:val="21"/>
        </w:rPr>
        <w:t>sostituzione o il ripristino di beni mobili distrutti o danneggiati</w:t>
      </w:r>
      <w:r w:rsidR="000173C6" w:rsidRPr="00913B57">
        <w:rPr>
          <w:rFonts w:ascii="Calibri Light" w:hAnsi="Calibri Light"/>
          <w:sz w:val="21"/>
          <w:szCs w:val="21"/>
        </w:rPr>
        <w:t xml:space="preserve"> strettamente indispensabili 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1741105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il ripristino dei danni all’</w:t>
      </w:r>
      <w:r w:rsidR="000173C6" w:rsidRPr="00913B57">
        <w:rPr>
          <w:rFonts w:ascii="Calibri Light" w:hAnsi="Calibri Light"/>
          <w:b/>
          <w:sz w:val="21"/>
          <w:szCs w:val="21"/>
        </w:rPr>
        <w:t>immobile sede legale e/o operativa dell’associazione o società senza</w:t>
      </w:r>
      <w:r w:rsidR="000173C6" w:rsidRPr="00913B57">
        <w:rPr>
          <w:rFonts w:ascii="Calibri Light" w:hAnsi="Calibri Light"/>
          <w:sz w:val="21"/>
          <w:szCs w:val="21"/>
        </w:rPr>
        <w:t xml:space="preserve"> </w:t>
      </w:r>
      <w:r w:rsidR="000173C6" w:rsidRPr="00913B57">
        <w:rPr>
          <w:rFonts w:ascii="Calibri Light" w:hAnsi="Calibri Light"/>
          <w:b/>
          <w:sz w:val="21"/>
          <w:szCs w:val="21"/>
        </w:rPr>
        <w:t>scopo di lucro</w:t>
      </w:r>
      <w:r w:rsidR="000173C6" w:rsidRPr="00913B57">
        <w:rPr>
          <w:rFonts w:ascii="Calibri Light" w:hAnsi="Calibri Light"/>
          <w:sz w:val="21"/>
          <w:szCs w:val="21"/>
        </w:rPr>
        <w:t xml:space="preserve"> e di proprietà della stessa</w:t>
      </w:r>
    </w:p>
    <w:p w:rsidR="000173C6" w:rsidRPr="00913B57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746746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>il ripristino dei danni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 </w:t>
      </w:r>
      <w:r w:rsidR="000173C6" w:rsidRPr="00913B57">
        <w:rPr>
          <w:rFonts w:ascii="Calibri Light" w:hAnsi="Calibri Light"/>
          <w:sz w:val="21"/>
          <w:szCs w:val="21"/>
        </w:rPr>
        <w:t>ad</w:t>
      </w:r>
      <w:r w:rsidR="000173C6" w:rsidRPr="00913B57">
        <w:rPr>
          <w:rFonts w:ascii="Calibri Light" w:hAnsi="Calibri Light"/>
          <w:b/>
          <w:sz w:val="21"/>
          <w:szCs w:val="21"/>
        </w:rPr>
        <w:t xml:space="preserve"> una o più pertinenze dell’immobile sede legale e/o operativa </w:t>
      </w:r>
      <w:r w:rsidR="000173C6" w:rsidRPr="00913B57">
        <w:rPr>
          <w:rFonts w:ascii="Calibri Light" w:hAnsi="Calibri Light"/>
          <w:sz w:val="21"/>
          <w:szCs w:val="21"/>
        </w:rPr>
        <w:t xml:space="preserve">dell’associazione o società senza scopo di lucro </w:t>
      </w:r>
    </w:p>
    <w:p w:rsidR="000173C6" w:rsidRDefault="00A0564A" w:rsidP="00F215BE">
      <w:pPr>
        <w:spacing w:before="120" w:after="12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7730171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0173C6" w:rsidRPr="00913B57">
        <w:rPr>
          <w:rFonts w:ascii="Calibri Light" w:hAnsi="Calibri Light"/>
          <w:sz w:val="21"/>
          <w:szCs w:val="21"/>
        </w:rPr>
        <w:t xml:space="preserve">la </w:t>
      </w:r>
      <w:r w:rsidR="000173C6" w:rsidRPr="00913B57">
        <w:rPr>
          <w:rFonts w:ascii="Calibri Light" w:hAnsi="Calibri Light"/>
          <w:b/>
          <w:sz w:val="21"/>
          <w:szCs w:val="21"/>
        </w:rPr>
        <w:t>sostituzione o il ripristino di beni mobili distrutti o danneggiati</w:t>
      </w:r>
      <w:r w:rsidR="000173C6" w:rsidRPr="00913B57">
        <w:rPr>
          <w:rFonts w:ascii="Calibri Light" w:hAnsi="Calibri Light"/>
          <w:sz w:val="21"/>
          <w:szCs w:val="21"/>
        </w:rPr>
        <w:t xml:space="preserve"> strumentali all’esercizio dell’attività dell’associazione o della società senza scopo di lucro e di proprietà della stessa</w:t>
      </w:r>
    </w:p>
    <w:p w:rsidR="00B42074" w:rsidRPr="00175DC0" w:rsidRDefault="00B42074" w:rsidP="00175DC0">
      <w:pPr>
        <w:spacing w:before="120" w:after="120" w:line="300" w:lineRule="exact"/>
        <w:jc w:val="both"/>
        <w:rPr>
          <w:rFonts w:ascii="Calibri Light" w:hAnsi="Calibri Light"/>
          <w:i/>
          <w:sz w:val="21"/>
          <w:szCs w:val="21"/>
        </w:rPr>
      </w:pPr>
      <w:r w:rsidRPr="00175DC0">
        <w:rPr>
          <w:rFonts w:ascii="Calibri Light" w:hAnsi="Calibri Light"/>
          <w:b/>
          <w:i/>
          <w:sz w:val="21"/>
          <w:szCs w:val="21"/>
        </w:rPr>
        <w:t>N</w:t>
      </w:r>
      <w:r w:rsidR="00A04283">
        <w:rPr>
          <w:rFonts w:ascii="Calibri Light" w:hAnsi="Calibri Light"/>
          <w:b/>
          <w:i/>
          <w:sz w:val="21"/>
          <w:szCs w:val="21"/>
        </w:rPr>
        <w:t>.</w:t>
      </w:r>
      <w:r w:rsidRPr="00175DC0">
        <w:rPr>
          <w:rFonts w:ascii="Calibri Light" w:hAnsi="Calibri Light"/>
          <w:b/>
          <w:i/>
          <w:sz w:val="21"/>
          <w:szCs w:val="21"/>
        </w:rPr>
        <w:t>B</w:t>
      </w:r>
      <w:r w:rsidR="00A04283">
        <w:rPr>
          <w:rFonts w:ascii="Calibri Light" w:hAnsi="Calibri Light"/>
          <w:b/>
          <w:i/>
          <w:sz w:val="21"/>
          <w:szCs w:val="21"/>
        </w:rPr>
        <w:t>.</w:t>
      </w:r>
      <w:r>
        <w:rPr>
          <w:rFonts w:ascii="Calibri Light" w:hAnsi="Calibri Light"/>
          <w:i/>
          <w:sz w:val="21"/>
          <w:szCs w:val="21"/>
        </w:rPr>
        <w:t xml:space="preserve"> se trattasi di abitazione </w:t>
      </w:r>
      <w:r w:rsidRPr="00175DC0">
        <w:rPr>
          <w:rFonts w:ascii="Calibri Light" w:hAnsi="Calibri Light"/>
          <w:b/>
          <w:i/>
          <w:sz w:val="21"/>
          <w:szCs w:val="21"/>
          <w:u w:val="single"/>
        </w:rPr>
        <w:t>NON principale</w:t>
      </w:r>
      <w:r>
        <w:rPr>
          <w:rFonts w:ascii="Calibri Light" w:hAnsi="Calibri Light"/>
          <w:i/>
          <w:sz w:val="21"/>
          <w:szCs w:val="21"/>
        </w:rPr>
        <w:t xml:space="preserve"> tale sezione non va compilata </w:t>
      </w:r>
      <w:proofErr w:type="gramStart"/>
      <w:r>
        <w:rPr>
          <w:rFonts w:ascii="Calibri Light" w:hAnsi="Calibri Light"/>
          <w:i/>
          <w:sz w:val="21"/>
          <w:szCs w:val="21"/>
        </w:rPr>
        <w:t>e</w:t>
      </w:r>
      <w:proofErr w:type="gramEnd"/>
      <w:r>
        <w:rPr>
          <w:rFonts w:ascii="Calibri Light" w:hAnsi="Calibri Light"/>
          <w:i/>
          <w:sz w:val="21"/>
          <w:szCs w:val="21"/>
        </w:rPr>
        <w:t xml:space="preserve"> la presente domanda vale come ricognizione.</w:t>
      </w:r>
    </w:p>
    <w:p w:rsidR="00233EFA" w:rsidRPr="00913B57" w:rsidRDefault="00233EFA" w:rsidP="00656422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A tal fine, consapevole delle conseguenze penali previste dall’art. 76 del D.P.R. 445/2000 e s.m.i. per le falsità in atti e le dichiarazioni mendaci, </w:t>
      </w:r>
    </w:p>
    <w:p w:rsidR="00233EFA" w:rsidRPr="00913B57" w:rsidRDefault="00233EFA" w:rsidP="00246EA3">
      <w:pPr>
        <w:spacing w:after="0" w:line="240" w:lineRule="auto"/>
        <w:jc w:val="center"/>
        <w:outlineLvl w:val="0"/>
        <w:rPr>
          <w:rFonts w:ascii="Calibri Light" w:hAnsi="Calibri Light"/>
          <w:b/>
          <w:bCs/>
          <w:spacing w:val="60"/>
          <w:sz w:val="32"/>
          <w:szCs w:val="21"/>
        </w:rPr>
      </w:pPr>
      <w:bookmarkStart w:id="3" w:name="_Toc166770109"/>
      <w:r w:rsidRPr="00913B57">
        <w:rPr>
          <w:rFonts w:ascii="Calibri Light" w:hAnsi="Calibri Light"/>
          <w:b/>
          <w:bCs/>
          <w:spacing w:val="60"/>
          <w:sz w:val="32"/>
          <w:szCs w:val="21"/>
        </w:rPr>
        <w:t>dichiara</w:t>
      </w:r>
      <w:bookmarkEnd w:id="3"/>
    </w:p>
    <w:p w:rsidR="00233EFA" w:rsidRPr="00913B57" w:rsidRDefault="002E044F" w:rsidP="00F8572A">
      <w:pPr>
        <w:spacing w:after="0" w:line="300" w:lineRule="exact"/>
        <w:jc w:val="center"/>
        <w:rPr>
          <w:rFonts w:ascii="Calibri Light" w:hAnsi="Calibri Light"/>
          <w:bCs/>
          <w:sz w:val="28"/>
          <w:szCs w:val="21"/>
        </w:rPr>
      </w:pPr>
      <w:r w:rsidRPr="00913B57">
        <w:rPr>
          <w:rFonts w:ascii="Calibri Light" w:hAnsi="Calibri Light"/>
          <w:bCs/>
          <w:sz w:val="28"/>
          <w:szCs w:val="21"/>
        </w:rPr>
        <w:t>sotto la propria responsabilità</w:t>
      </w:r>
      <w:r w:rsidR="00884786">
        <w:rPr>
          <w:rFonts w:ascii="Calibri Light" w:hAnsi="Calibri Light"/>
          <w:bCs/>
          <w:sz w:val="28"/>
          <w:szCs w:val="21"/>
        </w:rPr>
        <w:t xml:space="preserve"> </w:t>
      </w:r>
      <w:r w:rsidRPr="00913B57">
        <w:rPr>
          <w:rFonts w:ascii="Calibri Light" w:hAnsi="Calibri Light"/>
          <w:bCs/>
          <w:sz w:val="28"/>
          <w:szCs w:val="21"/>
        </w:rPr>
        <w:t>quanto segue</w:t>
      </w:r>
    </w:p>
    <w:p w:rsidR="00233EFA" w:rsidRPr="00913B57" w:rsidRDefault="00233EFA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4" w:name="_Toc166770110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Sezione 3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descrizione unità immobiliare</w:t>
      </w:r>
      <w:bookmarkEnd w:id="4"/>
    </w:p>
    <w:p w:rsidR="00233EFA" w:rsidRPr="00913B57" w:rsidRDefault="00233EFA" w:rsidP="00233EFA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L’unità immobiliare:</w:t>
      </w:r>
    </w:p>
    <w:p w:rsidR="00233EFA" w:rsidRPr="00913B57" w:rsidRDefault="00233EFA" w:rsidP="00233EFA">
      <w:pPr>
        <w:numPr>
          <w:ilvl w:val="0"/>
          <w:numId w:val="3"/>
        </w:numPr>
        <w:spacing w:after="0" w:line="300" w:lineRule="exact"/>
        <w:rPr>
          <w:rFonts w:ascii="Calibri Light" w:hAnsi="Calibri Light"/>
          <w:bCs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 è </w:t>
      </w:r>
      <w:r w:rsidRPr="00913B57">
        <w:rPr>
          <w:rFonts w:ascii="Calibri Light" w:hAnsi="Calibri Light"/>
          <w:bCs/>
          <w:sz w:val="21"/>
          <w:szCs w:val="21"/>
        </w:rPr>
        <w:t>ubicata in:</w:t>
      </w:r>
    </w:p>
    <w:p w:rsidR="00884786" w:rsidRDefault="00233EFA" w:rsidP="00175DC0">
      <w:pPr>
        <w:spacing w:after="0" w:line="300" w:lineRule="exact"/>
        <w:ind w:left="1276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via/viale/piazza/(altro)</w:t>
      </w:r>
      <w:sdt>
        <w:sdtPr>
          <w:rPr>
            <w:rFonts w:ascii="Calibri Light" w:hAnsi="Calibri Light"/>
            <w:sz w:val="21"/>
            <w:szCs w:val="21"/>
          </w:rPr>
          <w:id w:val="-843697075"/>
          <w:placeholder>
            <w:docPart w:val="C66ED962DEF4457A84245B3A32617504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</w:t>
      </w:r>
    </w:p>
    <w:p w:rsidR="00884786" w:rsidRDefault="00233EFA" w:rsidP="00175DC0">
      <w:pPr>
        <w:spacing w:after="0" w:line="300" w:lineRule="exact"/>
        <w:ind w:left="1276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al n. civico</w:t>
      </w:r>
      <w:r w:rsidR="00D520FC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1168162071"/>
          <w:placeholder>
            <w:docPart w:val="F18D6BEAD44C40C2820837E89BEA2FEB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, </w:t>
      </w:r>
    </w:p>
    <w:p w:rsidR="00233EFA" w:rsidRPr="00913B57" w:rsidRDefault="00233EFA" w:rsidP="00175DC0">
      <w:pPr>
        <w:spacing w:after="0" w:line="300" w:lineRule="exact"/>
        <w:ind w:left="1276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in località</w:t>
      </w:r>
      <w:r w:rsidR="00D520FC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1215620721"/>
          <w:placeholder>
            <w:docPart w:val="2E1A3115B8484C4D8B48AEE054C034A3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>, CAP</w:t>
      </w:r>
      <w:r w:rsidR="00D520FC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75741836"/>
          <w:placeholder>
            <w:docPart w:val="5DC3F25FB78844089D80C1A31926C326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884786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>e distinta in catasto al foglio n.</w:t>
      </w:r>
      <w:r w:rsidR="00D520FC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1241634184"/>
          <w:placeholder>
            <w:docPart w:val="6253FBA7239241A6AD9E00F0E58AA843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D520FC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 xml:space="preserve">particella n. </w:t>
      </w:r>
      <w:sdt>
        <w:sdtPr>
          <w:rPr>
            <w:rFonts w:ascii="Calibri Light" w:hAnsi="Calibri Light"/>
            <w:sz w:val="21"/>
            <w:szCs w:val="21"/>
          </w:rPr>
          <w:id w:val="-1711638512"/>
          <w:placeholder>
            <w:docPart w:val="8A0D782342044A2999A4FA5D6798CFC8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D520FC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 xml:space="preserve">sub </w:t>
      </w:r>
      <w:sdt>
        <w:sdtPr>
          <w:rPr>
            <w:rFonts w:ascii="Calibri Light" w:hAnsi="Calibri Light"/>
            <w:sz w:val="21"/>
            <w:szCs w:val="21"/>
          </w:rPr>
          <w:id w:val="1215778901"/>
          <w:placeholder>
            <w:docPart w:val="9D4B11DDF7D14B1DBE898225FCD1159B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categoria </w:t>
      </w:r>
      <w:sdt>
        <w:sdtPr>
          <w:rPr>
            <w:rFonts w:ascii="Calibri Light" w:hAnsi="Calibri Light"/>
            <w:sz w:val="21"/>
            <w:szCs w:val="21"/>
          </w:rPr>
          <w:id w:val="345832713"/>
          <w:placeholder>
            <w:docPart w:val="78F120DA7C2045188B62EA8312184352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</w:p>
    <w:p w:rsidR="00233EFA" w:rsidRPr="00913B57" w:rsidRDefault="00233EFA" w:rsidP="00233EFA">
      <w:pPr>
        <w:numPr>
          <w:ilvl w:val="0"/>
          <w:numId w:val="3"/>
        </w:num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alla data dell’evento calamitoso: </w:t>
      </w:r>
    </w:p>
    <w:p w:rsidR="00233EFA" w:rsidRPr="00913B57" w:rsidRDefault="00A0564A" w:rsidP="00656422">
      <w:pPr>
        <w:spacing w:after="0" w:line="300" w:lineRule="exact"/>
        <w:ind w:left="127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928026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 xml:space="preserve">è abitazione principale: </w:t>
      </w:r>
    </w:p>
    <w:p w:rsidR="00233EFA" w:rsidRPr="00913B57" w:rsidRDefault="00A0564A" w:rsidP="00656422">
      <w:pPr>
        <w:spacing w:after="0" w:line="300" w:lineRule="exact"/>
        <w:ind w:left="1276" w:firstLine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8410560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>del proprietario</w:t>
      </w:r>
    </w:p>
    <w:p w:rsidR="00233EFA" w:rsidRDefault="00A0564A" w:rsidP="00656422">
      <w:pPr>
        <w:spacing w:after="0" w:line="300" w:lineRule="exact"/>
        <w:ind w:left="1276" w:firstLine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20861846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 xml:space="preserve">del locatario/comodatario/usufruttuario/titolare di altro diritto reale di godimento </w:t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281694877"/>
          <w:placeholder>
            <w:docPart w:val="E27951CC612B4C39824CDA9EECA0C68E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70528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5" name="Connettore dirit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631196" id="Connettore diritto 5" o:spid="_x0000_s1026" style="position:absolute;z-index:2516705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SaUwwEAAN8DAAAOAAAAZHJzL2Uyb0RvYy54bWysU8GO0zAQvSPxD5bvNEmlVhA13UNXcFlB&#10;xcIHeJ1xY2F7LNs06d8zdtrAAhICcbFsz3sz857Hu7vJGnaGEDW6jjermjNwEnvtTh3//Ontq9ec&#10;xSRcLww66PgFIr/bv3yxG30LaxzQ9BAYJXGxHX3Hh5R8W1VRDmBFXKEHR0GFwYpEx3Cq+iBGym5N&#10;ta7rbTVi6H1ACTHS7f0c5PuSXymQ6YNSERIzHafeUllDWZ/yWu13oj0F4Qctr22If+jCCu2o6JLq&#10;XiTBvgb9SyqrZcCIKq0k2gqV0hKKBlLT1D+peRyEh6KFzIl+sSn+v7Ty/fkYmO47vuHMCUtPdEDn&#10;ICUMwHodNO3YJvs0+tgS/OCOISuVk3v0Dyi/RIpVz4L5EP0Mm1SwGU5S2VR8vyy+w5SYpMtt02zf&#10;bKgBeYtVor0RfYjpHaBledNxo122RLTi/BBTLi3aG+Tax1y6NJEuBjLYuI+gSCYVawq7DBgcTGBn&#10;QaMhpASX1lkm5SvoTFPamIVY/5l4xWcqlOH7G/LCKJXRpYVstcPwu+ppaq4tqxl/c2DWnS14wv5y&#10;DLcnoikqCq8Tn8f0x3Ohf/+X+28AAAD//wMAUEsDBBQABgAIAAAAIQAouM//3QAAAAgBAAAPAAAA&#10;ZHJzL2Rvd25yZXYueG1sTI/BTsMwEETvSP0Haytxa51QVNGQTYWKqFRuNL305sRLEtVeR7Gbhr/H&#10;iAMcZ2c08zbfTtaIkQbfOUZIlwkI4trpjhuEU/m2eALhg2KtjGNC+CIP22J2l6tMuxt/0HgMjYgl&#10;7DOF0IbQZ1L6uiWr/NL1xNH7dINVIcqhkXpQt1hujXxIkrW0quO40Kqedi3Vl+PVIpTvlXG70b3u&#10;7dkf9hUdTuXljHg/n16eQQSawl8YfvAjOhSRqXJX1l4YhEX6GJMIq3QFIvqbdboBUf0eZJHL/w8U&#10;3wAAAP//AwBQSwECLQAUAAYACAAAACEAtoM4kv4AAADhAQAAEwAAAAAAAAAAAAAAAAAAAAAAW0Nv&#10;bnRlbnRfVHlwZXNdLnhtbFBLAQItABQABgAIAAAAIQA4/SH/1gAAAJQBAAALAAAAAAAAAAAAAAAA&#10;AC8BAABfcmVscy8ucmVsc1BLAQItABQABgAIAAAAIQCeDSaUwwEAAN8DAAAOAAAAAAAAAAAAAAAA&#10;AC4CAABkcnMvZTJvRG9jLnhtbFBLAQItABQABgAIAAAAIQAouM//3QAAAAgBAAAPAAAAAAAAAAAA&#10;AAAAAB0EAABkcnMvZG93bnJldi54bWxQSwUGAAAAAAQABADzAAAAJwUAAAAA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353099260"/>
          <w:placeholder>
            <w:docPart w:val="5157DBADB9B94971BF093E73B6141E4D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175DC0" w:rsidRPr="00913B57" w:rsidRDefault="00175DC0" w:rsidP="00656422">
      <w:pPr>
        <w:spacing w:after="0" w:line="300" w:lineRule="exact"/>
        <w:ind w:left="1276" w:firstLine="708"/>
        <w:rPr>
          <w:rFonts w:ascii="Calibri Light" w:hAnsi="Calibri Light"/>
          <w:sz w:val="21"/>
          <w:szCs w:val="21"/>
        </w:rPr>
      </w:pPr>
    </w:p>
    <w:p w:rsidR="00233EFA" w:rsidRPr="00913B57" w:rsidRDefault="00A0564A" w:rsidP="00656422">
      <w:pPr>
        <w:spacing w:after="0" w:line="300" w:lineRule="exact"/>
        <w:ind w:left="127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2547052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>NON è abitazione principale</w:t>
      </w:r>
      <w:r w:rsidR="00B9661A">
        <w:rPr>
          <w:rFonts w:ascii="Calibri Light" w:hAnsi="Calibri Light"/>
          <w:sz w:val="21"/>
          <w:szCs w:val="21"/>
        </w:rPr>
        <w:t>;</w:t>
      </w:r>
    </w:p>
    <w:p w:rsidR="00233EFA" w:rsidRPr="00913B57" w:rsidRDefault="00A0564A" w:rsidP="00656422">
      <w:pPr>
        <w:spacing w:after="0" w:line="300" w:lineRule="exact"/>
        <w:ind w:left="127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2089421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>è parte comune condominiale</w:t>
      </w:r>
      <w:r w:rsidR="00B9661A">
        <w:rPr>
          <w:rFonts w:ascii="Calibri Light" w:hAnsi="Calibri Light"/>
          <w:sz w:val="21"/>
          <w:szCs w:val="21"/>
        </w:rPr>
        <w:t>.</w:t>
      </w:r>
    </w:p>
    <w:p w:rsidR="00233EFA" w:rsidRPr="00913B57" w:rsidRDefault="00233EFA" w:rsidP="00233EFA">
      <w:pPr>
        <w:numPr>
          <w:ilvl w:val="0"/>
          <w:numId w:val="3"/>
        </w:num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è costituita:</w:t>
      </w:r>
    </w:p>
    <w:p w:rsidR="00233EFA" w:rsidRPr="00913B57" w:rsidRDefault="00A0564A" w:rsidP="00656422">
      <w:pPr>
        <w:spacing w:after="0" w:line="300" w:lineRule="exact"/>
        <w:ind w:left="127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4122382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1E6CA1">
        <w:rPr>
          <w:rFonts w:ascii="Calibri Light" w:hAnsi="Calibri Light"/>
          <w:sz w:val="21"/>
          <w:szCs w:val="21"/>
        </w:rPr>
        <w:t xml:space="preserve"> </w:t>
      </w:r>
      <w:r w:rsidR="00233EFA" w:rsidRPr="00913B57">
        <w:rPr>
          <w:rFonts w:ascii="Calibri Light" w:hAnsi="Calibri Light"/>
          <w:sz w:val="21"/>
          <w:szCs w:val="21"/>
        </w:rPr>
        <w:t>solo dall’unità principale (abitazione)</w:t>
      </w:r>
    </w:p>
    <w:p w:rsidR="00233EFA" w:rsidRPr="00913B57" w:rsidRDefault="00A0564A" w:rsidP="00656422">
      <w:pPr>
        <w:spacing w:after="0" w:line="300" w:lineRule="exact"/>
        <w:ind w:left="127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6854792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1E6CA1">
        <w:rPr>
          <w:rFonts w:ascii="Calibri Light" w:hAnsi="Calibri Light"/>
          <w:sz w:val="21"/>
          <w:szCs w:val="21"/>
        </w:rPr>
        <w:t xml:space="preserve"> </w:t>
      </w:r>
      <w:r w:rsidR="00233EFA" w:rsidRPr="00913B57">
        <w:rPr>
          <w:rFonts w:ascii="Calibri Light" w:hAnsi="Calibri Light"/>
          <w:sz w:val="21"/>
          <w:szCs w:val="21"/>
        </w:rPr>
        <w:t>dall’unità principale (abitazione) e da pertinenza/e</w:t>
      </w:r>
    </w:p>
    <w:p w:rsidR="00233EFA" w:rsidRPr="00913B57" w:rsidRDefault="00233EFA" w:rsidP="00175DC0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Specificare se la pertinenza è:</w:t>
      </w:r>
    </w:p>
    <w:p w:rsidR="00233EFA" w:rsidRPr="00913B57" w:rsidRDefault="00A0564A" w:rsidP="00175DC0">
      <w:pPr>
        <w:spacing w:after="0" w:line="300" w:lineRule="exact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968436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3E67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FE1703">
        <w:rPr>
          <w:rFonts w:ascii="Calibri Light" w:hAnsi="Calibri Light"/>
          <w:sz w:val="21"/>
          <w:szCs w:val="21"/>
        </w:rPr>
        <w:t xml:space="preserve"> </w:t>
      </w:r>
      <w:r w:rsidR="00233EFA" w:rsidRPr="00913B57">
        <w:rPr>
          <w:rFonts w:ascii="Calibri Light" w:hAnsi="Calibri Light"/>
          <w:sz w:val="21"/>
          <w:szCs w:val="21"/>
        </w:rPr>
        <w:t xml:space="preserve">cantina  </w:t>
      </w:r>
      <w:sdt>
        <w:sdtPr>
          <w:rPr>
            <w:rFonts w:ascii="Calibri Light" w:hAnsi="Calibri Light"/>
            <w:sz w:val="21"/>
            <w:szCs w:val="21"/>
          </w:rPr>
          <w:id w:val="9271580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 xml:space="preserve">box  </w:t>
      </w:r>
      <w:sdt>
        <w:sdtPr>
          <w:rPr>
            <w:rFonts w:ascii="Calibri Light" w:hAnsi="Calibri Light"/>
            <w:sz w:val="21"/>
            <w:szCs w:val="21"/>
          </w:rPr>
          <w:id w:val="233986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233EFA" w:rsidRPr="00913B57">
        <w:rPr>
          <w:rFonts w:ascii="Calibri Light" w:hAnsi="Calibri Light"/>
          <w:sz w:val="21"/>
          <w:szCs w:val="21"/>
        </w:rPr>
        <w:t>garage</w:t>
      </w:r>
    </w:p>
    <w:p w:rsidR="000173C6" w:rsidRPr="00913B57" w:rsidRDefault="00233EFA" w:rsidP="00175DC0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ubicata nello stesso edificio in cui è ubicata l’abitazione o comunque se è </w:t>
      </w:r>
      <w:r w:rsidR="00656422" w:rsidRPr="00913B57">
        <w:rPr>
          <w:rFonts w:ascii="Calibri Light" w:hAnsi="Calibri Light"/>
          <w:sz w:val="21"/>
          <w:szCs w:val="21"/>
        </w:rPr>
        <w:t>strutturalmente</w:t>
      </w:r>
      <w:r w:rsidR="00FE1703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>connessa all’abitazione</w:t>
      </w:r>
      <w:r w:rsidR="00656422" w:rsidRPr="00913B57">
        <w:rPr>
          <w:rFonts w:ascii="Calibri Light" w:hAnsi="Calibri Light"/>
          <w:sz w:val="21"/>
          <w:szCs w:val="21"/>
        </w:rPr>
        <w:t>:</w:t>
      </w:r>
      <w:r w:rsidRPr="00913B57">
        <w:rPr>
          <w:rFonts w:ascii="Calibri Light" w:hAnsi="Calibri Light"/>
          <w:sz w:val="21"/>
          <w:szCs w:val="21"/>
        </w:rPr>
        <w:t xml:space="preserve"> SI</w:t>
      </w:r>
      <w:r w:rsidR="00B67A7B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4171767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656422" w:rsidRPr="00913B57">
        <w:rPr>
          <w:rFonts w:ascii="Calibri Light" w:hAnsi="Calibri Light"/>
          <w:sz w:val="21"/>
          <w:szCs w:val="21"/>
        </w:rPr>
        <w:tab/>
      </w:r>
      <w:r w:rsidRPr="00913B57">
        <w:rPr>
          <w:rFonts w:ascii="Calibri Light" w:hAnsi="Calibri Light"/>
          <w:sz w:val="21"/>
          <w:szCs w:val="21"/>
        </w:rPr>
        <w:t>NO</w:t>
      </w:r>
      <w:r w:rsidR="00656422" w:rsidRPr="00913B57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1639534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</w:p>
    <w:p w:rsidR="00656422" w:rsidRPr="00913B57" w:rsidRDefault="00656422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5" w:name="_Toc166770111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Sezione 4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stato dell’unità immobiliare</w:t>
      </w:r>
      <w:bookmarkEnd w:id="5"/>
    </w:p>
    <w:p w:rsidR="00656422" w:rsidRPr="00913B57" w:rsidRDefault="00656422" w:rsidP="00246EA3">
      <w:pPr>
        <w:spacing w:before="120" w:after="12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L’unità immobiliare:</w:t>
      </w:r>
    </w:p>
    <w:p w:rsidR="00963E67" w:rsidRDefault="00656422" w:rsidP="00246EA3">
      <w:pPr>
        <w:numPr>
          <w:ilvl w:val="0"/>
          <w:numId w:val="4"/>
        </w:numPr>
        <w:spacing w:before="120" w:after="12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risulta essere compromessa nella sua integrità funzionale</w:t>
      </w:r>
    </w:p>
    <w:p w:rsidR="00656422" w:rsidRPr="00913B57" w:rsidRDefault="00A0564A" w:rsidP="00175DC0">
      <w:pPr>
        <w:spacing w:before="120" w:after="120" w:line="300" w:lineRule="exact"/>
        <w:ind w:left="720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8235505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3E67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63E67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SI</w:t>
      </w:r>
      <w:r w:rsidR="00656422" w:rsidRPr="00913B57">
        <w:rPr>
          <w:rFonts w:ascii="Calibri Light" w:hAnsi="Calibri Light"/>
          <w:sz w:val="21"/>
          <w:szCs w:val="21"/>
        </w:rPr>
        <w:tab/>
      </w:r>
      <w:sdt>
        <w:sdtPr>
          <w:rPr>
            <w:rFonts w:ascii="Calibri Light" w:hAnsi="Calibri Light"/>
            <w:sz w:val="21"/>
            <w:szCs w:val="21"/>
          </w:rPr>
          <w:id w:val="-1923859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63E67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NO</w:t>
      </w:r>
    </w:p>
    <w:p w:rsidR="00656422" w:rsidRPr="00175DC0" w:rsidRDefault="00656422" w:rsidP="00246EA3">
      <w:pPr>
        <w:spacing w:before="120" w:after="120" w:line="300" w:lineRule="exact"/>
        <w:rPr>
          <w:rFonts w:ascii="Calibri Light" w:hAnsi="Calibri Light"/>
          <w:b/>
          <w:sz w:val="21"/>
          <w:szCs w:val="21"/>
        </w:rPr>
      </w:pPr>
      <w:r w:rsidRPr="00175DC0">
        <w:rPr>
          <w:rFonts w:ascii="Calibri Light" w:hAnsi="Calibri Light"/>
          <w:b/>
          <w:sz w:val="21"/>
          <w:szCs w:val="21"/>
        </w:rPr>
        <w:t>Se si barra il NO tale documento è valido solo ai fini della ricognizione e non si compila la SEZ. 2</w:t>
      </w:r>
      <w:r w:rsidR="001E6CA1" w:rsidRPr="00175DC0">
        <w:rPr>
          <w:rFonts w:ascii="Calibri Light" w:hAnsi="Calibri Light"/>
          <w:b/>
          <w:sz w:val="21"/>
          <w:szCs w:val="21"/>
        </w:rPr>
        <w:t>.</w:t>
      </w:r>
    </w:p>
    <w:p w:rsidR="00656422" w:rsidRPr="00913B57" w:rsidRDefault="00656422" w:rsidP="00246EA3">
      <w:pPr>
        <w:numPr>
          <w:ilvl w:val="0"/>
          <w:numId w:val="4"/>
        </w:numPr>
        <w:spacing w:before="120" w:after="12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è stata:</w:t>
      </w:r>
    </w:p>
    <w:p w:rsidR="00656422" w:rsidRPr="00913B57" w:rsidRDefault="00A0564A" w:rsidP="00246EA3">
      <w:pPr>
        <w:spacing w:before="120" w:after="120" w:line="300" w:lineRule="exact"/>
        <w:ind w:left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3424697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dichiarata inagibile</w:t>
      </w:r>
    </w:p>
    <w:p w:rsidR="00656422" w:rsidRPr="00913B57" w:rsidRDefault="00A0564A" w:rsidP="00246EA3">
      <w:pPr>
        <w:spacing w:before="120" w:after="120" w:line="300" w:lineRule="exact"/>
        <w:ind w:left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036991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danneggiata</w:t>
      </w:r>
    </w:p>
    <w:p w:rsidR="00656422" w:rsidRPr="00913B57" w:rsidRDefault="00A0564A" w:rsidP="00B67A7B">
      <w:pPr>
        <w:spacing w:before="120" w:after="120" w:line="300" w:lineRule="exact"/>
        <w:ind w:firstLine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eastAsia="MS Gothic" w:hAnsi="MS Gothic"/>
            <w:sz w:val="21"/>
            <w:szCs w:val="21"/>
          </w:rPr>
          <w:id w:val="-1259979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eastAsia="MS Gothic" w:hAnsi="MS Gothic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distrutta</w:t>
      </w:r>
    </w:p>
    <w:p w:rsidR="00656422" w:rsidRPr="00913B57" w:rsidRDefault="00A0564A" w:rsidP="00246EA3">
      <w:pPr>
        <w:spacing w:before="120" w:after="120" w:line="300" w:lineRule="exact"/>
        <w:ind w:left="70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eastAsia="MS Gothic" w:hAnsi="MS Gothic"/>
            <w:sz w:val="21"/>
            <w:szCs w:val="21"/>
          </w:rPr>
          <w:id w:val="-659851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eastAsia="MS Gothic" w:hAnsi="MS Gothic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ripristinata a seguito dell’evento calamitoso</w:t>
      </w:r>
    </w:p>
    <w:p w:rsidR="00656422" w:rsidRPr="00913B57" w:rsidRDefault="00A0564A" w:rsidP="00246EA3">
      <w:pPr>
        <w:spacing w:before="120" w:after="120" w:line="300" w:lineRule="exact"/>
        <w:ind w:left="1416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410397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in parte</w:t>
      </w:r>
    </w:p>
    <w:p w:rsidR="00656422" w:rsidRPr="00913B57" w:rsidRDefault="00A0564A" w:rsidP="00246EA3">
      <w:pPr>
        <w:spacing w:before="120" w:after="120" w:line="300" w:lineRule="exact"/>
        <w:ind w:left="1418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7942977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totalmente</w:t>
      </w:r>
    </w:p>
    <w:p w:rsidR="00656422" w:rsidRPr="00913B57" w:rsidRDefault="00A0564A" w:rsidP="00246EA3">
      <w:pPr>
        <w:numPr>
          <w:ilvl w:val="0"/>
          <w:numId w:val="4"/>
        </w:numPr>
        <w:spacing w:before="120" w:after="120" w:line="300" w:lineRule="exact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550072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 xml:space="preserve">è stata evacuata dal </w:t>
      </w:r>
      <w:sdt>
        <w:sdtPr>
          <w:rPr>
            <w:rFonts w:ascii="Calibri Light" w:hAnsi="Calibri Light"/>
            <w:sz w:val="21"/>
            <w:szCs w:val="21"/>
          </w:rPr>
          <w:id w:val="1082564989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656422"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2002810751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656422"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202453144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_____</w:t>
          </w:r>
        </w:sdtContent>
      </w:sdt>
      <w:r w:rsidR="00D520FC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 xml:space="preserve">al </w:t>
      </w:r>
      <w:sdt>
        <w:sdtPr>
          <w:rPr>
            <w:rFonts w:ascii="Calibri Light" w:hAnsi="Calibri Light"/>
            <w:sz w:val="21"/>
            <w:szCs w:val="21"/>
          </w:rPr>
          <w:id w:val="-2038882542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656422"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000243422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656422"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760575881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______</w:t>
          </w:r>
        </w:sdtContent>
      </w:sdt>
    </w:p>
    <w:p w:rsidR="00656422" w:rsidRPr="00913B57" w:rsidRDefault="00656422" w:rsidP="00F215BE">
      <w:pPr>
        <w:spacing w:before="120" w:after="120" w:line="300" w:lineRule="exact"/>
        <w:ind w:left="993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(indicare, se esistente, il provvedimento di sgombero n. </w:t>
      </w:r>
      <w:sdt>
        <w:sdtPr>
          <w:rPr>
            <w:rFonts w:ascii="Calibri Light" w:hAnsi="Calibri Light"/>
            <w:sz w:val="21"/>
            <w:szCs w:val="21"/>
          </w:rPr>
          <w:id w:val="751007281"/>
          <w:placeholder>
            <w:docPart w:val="59B1F83FAA234995BAFF403DDF6D68D2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="00D520FC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1"/>
          <w:szCs w:val="21"/>
        </w:rPr>
        <w:t xml:space="preserve">del </w:t>
      </w:r>
      <w:sdt>
        <w:sdtPr>
          <w:rPr>
            <w:rFonts w:ascii="Calibri Light" w:hAnsi="Calibri Light"/>
            <w:sz w:val="21"/>
            <w:szCs w:val="21"/>
          </w:rPr>
          <w:id w:val="-1778241683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1229763225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1321040145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______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e l’eventuale provvedimento di revoca n.</w:t>
      </w:r>
      <w:r w:rsidR="00D520FC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491803350"/>
          <w:placeholder>
            <w:docPart w:val="0FF5614A91CF41D5B9D12234496A0413"/>
          </w:placeholder>
          <w:showingPlcHdr/>
          <w:text/>
        </w:sdtPr>
        <w:sdtEndPr/>
        <w:sdtContent>
          <w:r w:rsidR="00BA4AE6"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del </w:t>
      </w:r>
      <w:sdt>
        <w:sdtPr>
          <w:rPr>
            <w:rFonts w:ascii="Calibri Light" w:hAnsi="Calibri Light"/>
            <w:sz w:val="21"/>
            <w:szCs w:val="21"/>
          </w:rPr>
          <w:id w:val="2043630225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-713585483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653175326"/>
          <w:placeholder>
            <w:docPart w:val="DefaultPlaceholder_-1854013440"/>
          </w:placeholder>
          <w:text/>
        </w:sdtPr>
        <w:sdtEndPr/>
        <w:sdtContent>
          <w:r w:rsidR="00BA4AE6">
            <w:rPr>
              <w:rFonts w:ascii="Calibri Light" w:hAnsi="Calibri Light"/>
              <w:sz w:val="21"/>
              <w:szCs w:val="21"/>
            </w:rPr>
            <w:t>_______</w:t>
          </w:r>
        </w:sdtContent>
      </w:sdt>
      <w:r w:rsidRPr="00913B57">
        <w:rPr>
          <w:rFonts w:ascii="Calibri Light" w:hAnsi="Calibri Light"/>
          <w:sz w:val="21"/>
          <w:szCs w:val="21"/>
        </w:rPr>
        <w:t xml:space="preserve"> con sistemazione alloggiativa alternativa: </w:t>
      </w:r>
    </w:p>
    <w:p w:rsidR="00656422" w:rsidRPr="00913B57" w:rsidRDefault="00A0564A" w:rsidP="00246EA3">
      <w:pPr>
        <w:spacing w:before="120" w:after="120" w:line="300" w:lineRule="exact"/>
        <w:ind w:left="993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653445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 xml:space="preserve">a spese proprie </w:t>
      </w:r>
    </w:p>
    <w:p w:rsidR="00656422" w:rsidRPr="00913B57" w:rsidRDefault="00A0564A" w:rsidP="00246EA3">
      <w:pPr>
        <w:spacing w:before="120" w:after="120" w:line="300" w:lineRule="exact"/>
        <w:ind w:left="993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eastAsia="MS Gothic" w:hAnsi="MS Gothic"/>
            <w:sz w:val="21"/>
            <w:szCs w:val="21"/>
          </w:rPr>
          <w:id w:val="1319155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eastAsia="MS Gothic" w:hAnsi="MS Gothic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a spese dell’Amministrazione Comunale o di altro Ente</w:t>
      </w:r>
    </w:p>
    <w:p w:rsidR="00656422" w:rsidRPr="00913B57" w:rsidRDefault="00A0564A" w:rsidP="00246EA3">
      <w:pPr>
        <w:spacing w:before="120" w:after="120" w:line="300" w:lineRule="exact"/>
        <w:ind w:left="993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249931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4AE6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 xml:space="preserve">tramite il contributo per l’autonoma sistemazione (CAS) </w:t>
      </w:r>
    </w:p>
    <w:p w:rsidR="00656422" w:rsidRPr="00562146" w:rsidRDefault="00656422" w:rsidP="00246EA3">
      <w:pPr>
        <w:spacing w:before="120" w:after="120" w:line="300" w:lineRule="exact"/>
        <w:ind w:left="992"/>
        <w:rPr>
          <w:rFonts w:ascii="Calibri Light" w:hAnsi="Calibri Light"/>
          <w:sz w:val="21"/>
          <w:szCs w:val="21"/>
        </w:rPr>
      </w:pPr>
      <w:r w:rsidRPr="00B45F03">
        <w:rPr>
          <w:rFonts w:ascii="Calibri Light" w:hAnsi="Calibri Light"/>
          <w:sz w:val="21"/>
          <w:szCs w:val="21"/>
        </w:rPr>
        <w:t>(art</w:t>
      </w:r>
      <w:r w:rsidR="00A62910">
        <w:rPr>
          <w:rFonts w:ascii="Calibri Light" w:hAnsi="Calibri Light"/>
          <w:sz w:val="21"/>
          <w:szCs w:val="21"/>
        </w:rPr>
        <w:t xml:space="preserve">. 2, OCDPC. n. </w:t>
      </w:r>
      <w:r w:rsidR="00A04283">
        <w:rPr>
          <w:rFonts w:ascii="Calibri Light" w:hAnsi="Calibri Light"/>
          <w:sz w:val="21"/>
          <w:szCs w:val="21"/>
        </w:rPr>
        <w:t>1079</w:t>
      </w:r>
      <w:r w:rsidR="00A62910">
        <w:rPr>
          <w:rFonts w:ascii="Calibri Light" w:hAnsi="Calibri Light"/>
          <w:sz w:val="21"/>
          <w:szCs w:val="21"/>
        </w:rPr>
        <w:t xml:space="preserve"> del </w:t>
      </w:r>
      <w:r w:rsidR="002B457F">
        <w:rPr>
          <w:rFonts w:ascii="Calibri Light" w:hAnsi="Calibri Light"/>
          <w:sz w:val="21"/>
          <w:szCs w:val="21"/>
        </w:rPr>
        <w:t>1</w:t>
      </w:r>
      <w:r w:rsidR="00A04283">
        <w:rPr>
          <w:rFonts w:ascii="Calibri Light" w:hAnsi="Calibri Light"/>
          <w:sz w:val="21"/>
          <w:szCs w:val="21"/>
        </w:rPr>
        <w:t>3</w:t>
      </w:r>
      <w:r w:rsidR="00A62910">
        <w:rPr>
          <w:rFonts w:ascii="Calibri Light" w:hAnsi="Calibri Light"/>
          <w:sz w:val="21"/>
          <w:szCs w:val="21"/>
        </w:rPr>
        <w:t xml:space="preserve"> </w:t>
      </w:r>
      <w:r w:rsidR="00A04283">
        <w:rPr>
          <w:rFonts w:ascii="Calibri Light" w:hAnsi="Calibri Light"/>
          <w:sz w:val="21"/>
          <w:szCs w:val="21"/>
        </w:rPr>
        <w:t>marzo</w:t>
      </w:r>
      <w:r w:rsidR="00A62910">
        <w:rPr>
          <w:rFonts w:ascii="Calibri Light" w:hAnsi="Calibri Light"/>
          <w:sz w:val="21"/>
          <w:szCs w:val="21"/>
        </w:rPr>
        <w:t xml:space="preserve"> 20</w:t>
      </w:r>
      <w:r w:rsidR="00A04283">
        <w:rPr>
          <w:rFonts w:ascii="Calibri Light" w:hAnsi="Calibri Light"/>
          <w:sz w:val="21"/>
          <w:szCs w:val="21"/>
        </w:rPr>
        <w:t>24</w:t>
      </w:r>
      <w:r w:rsidR="00F215BE" w:rsidRPr="00562146">
        <w:rPr>
          <w:rFonts w:ascii="Calibri Light" w:hAnsi="Calibri Light"/>
          <w:sz w:val="21"/>
          <w:szCs w:val="21"/>
        </w:rPr>
        <w:t>)</w:t>
      </w:r>
    </w:p>
    <w:p w:rsidR="00175DC0" w:rsidRDefault="00A0564A" w:rsidP="00246EA3">
      <w:pPr>
        <w:spacing w:before="120" w:after="120" w:line="300" w:lineRule="exact"/>
        <w:ind w:left="709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460082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457F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67A7B" w:rsidRPr="00A62910">
        <w:rPr>
          <w:rFonts w:ascii="Calibri Light" w:hAnsi="Calibri Light"/>
          <w:sz w:val="21"/>
          <w:szCs w:val="21"/>
        </w:rPr>
        <w:t xml:space="preserve"> </w:t>
      </w:r>
      <w:r w:rsidR="00656422" w:rsidRPr="00913B57">
        <w:rPr>
          <w:rFonts w:ascii="Calibri Light" w:hAnsi="Calibri Light"/>
          <w:sz w:val="21"/>
          <w:szCs w:val="21"/>
        </w:rPr>
        <w:t>non è stata evacuata</w:t>
      </w:r>
    </w:p>
    <w:p w:rsidR="00175DC0" w:rsidRDefault="00175DC0">
      <w:pPr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1739826644"/>
          <w:placeholder>
            <w:docPart w:val="334D3E83C834444296DB3C5368D9C80C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72576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6" name="Connettore dirit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DD934D" id="Connettore diritto 6" o:spid="_x0000_s1026" style="position:absolute;z-index:2516725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t3WxAEAAN8DAAAOAAAAZHJzL2Uyb0RvYy54bWysU8GO0zAQvSPxD5bvNE2ljSBquoeu4LKC&#10;ioUP8Drj1sL2WGPTpH+P7aSBBSTEai+W7XlvZt7zeHs7WsPOQEGj63i9WnMGTmKv3bHjX7+8f/OW&#10;sxCF64VBBx2/QOC3u9evtoNvYYMnND0QS0lcaAff8VOMvq2qIE9gRVihB5eCCsmKmI50rHoSQ8pu&#10;TbVZr5tqQOo9oYQQ0u3dFOS7kl8pkPGTUgEiMx1PvcWyUlkf81rttqI9kvAnLec2xDO6sEK7VHRJ&#10;dSeiYN9J/5HKakkYUMWVRFuhUlpC0ZDU1Ovf1DychIeiJZkT/GJTeLm08uP5QEz3HW84c8KmJ9qj&#10;cxAjErBek0471mSfBh/aBN+7A2WlcnQP/h7lt5Bi1ZNgPgQ/wUZFNsOTVDYW3y+L7zBGJtNlU9fN&#10;u5sbzuQ1Von2SvQU4gdAy/Km40a7bIloxfk+xFxatFfI3MdUujQRLwYy2LjPoJLMVKwu7DJgsDfE&#10;ziKNhpASXNxkmSlfQWea0sYsxPW/iTM+U6EM3/+QF0apjC4uZKsd0t+qx7GeW1YT/urApDtb8Ij9&#10;5UDXJ0pTVBTOE5/H9Ndzof/8l7sfAA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So7d1s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460465257"/>
          <w:placeholder>
            <w:docPart w:val="9199587E60CD41DE9C6126994D4B3418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246EA3" w:rsidRPr="00913B57" w:rsidRDefault="00246EA3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6" w:name="_Toc166770112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 xml:space="preserve">Sezione </w:t>
      </w:r>
      <w:r w:rsidR="00053253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5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descrizione danni</w:t>
      </w:r>
      <w:bookmarkEnd w:id="6"/>
    </w:p>
    <w:p w:rsidR="00246EA3" w:rsidRPr="00913B57" w:rsidRDefault="00246EA3" w:rsidP="00246EA3">
      <w:pPr>
        <w:spacing w:after="0" w:line="300" w:lineRule="exact"/>
        <w:rPr>
          <w:rFonts w:ascii="Calibri Light" w:hAnsi="Calibri Light"/>
          <w:bCs/>
          <w:sz w:val="21"/>
          <w:szCs w:val="21"/>
        </w:rPr>
      </w:pPr>
      <w:r w:rsidRPr="00913B57">
        <w:rPr>
          <w:rFonts w:ascii="Calibri Light" w:hAnsi="Calibri Light"/>
          <w:bCs/>
          <w:sz w:val="21"/>
          <w:szCs w:val="21"/>
        </w:rPr>
        <w:t>I danni all’unità immobiliare e ai beni mobili sono quelli di seguito descritti.</w:t>
      </w:r>
    </w:p>
    <w:p w:rsidR="002E044F" w:rsidRPr="00913B57" w:rsidRDefault="00246EA3" w:rsidP="00246EA3">
      <w:pPr>
        <w:spacing w:after="0" w:line="300" w:lineRule="exact"/>
        <w:rPr>
          <w:rFonts w:ascii="Calibri Light" w:hAnsi="Calibri Light"/>
          <w:bCs/>
          <w:sz w:val="21"/>
          <w:szCs w:val="21"/>
        </w:rPr>
      </w:pPr>
      <w:r w:rsidRPr="00913B57">
        <w:rPr>
          <w:rFonts w:ascii="Calibri Light" w:hAnsi="Calibri Light"/>
          <w:bCs/>
          <w:sz w:val="21"/>
          <w:szCs w:val="21"/>
        </w:rPr>
        <w:t>Unità immobiliare:</w:t>
      </w:r>
    </w:p>
    <w:sdt>
      <w:sdtPr>
        <w:rPr>
          <w:rFonts w:ascii="Calibri Light" w:hAnsi="Calibri Light"/>
          <w:sz w:val="21"/>
          <w:szCs w:val="21"/>
        </w:rPr>
        <w:id w:val="376822862"/>
        <w:placeholder>
          <w:docPart w:val="8ADF4C46F5BF43DE8B3BBD0C4FB8994E"/>
        </w:placeholder>
        <w:showingPlcHdr/>
        <w:text w:multiLine="1"/>
      </w:sdtPr>
      <w:sdtEndPr/>
      <w:sdtContent>
        <w:p w:rsidR="00246EA3" w:rsidRPr="00913B57" w:rsidRDefault="00FF489E" w:rsidP="00246EA3">
          <w:pPr>
            <w:spacing w:after="0" w:line="300" w:lineRule="exact"/>
            <w:rPr>
              <w:rFonts w:ascii="Calibri Light" w:hAnsi="Calibri Light"/>
              <w:sz w:val="21"/>
              <w:szCs w:val="21"/>
            </w:rPr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sdtContent>
    </w:sdt>
    <w:p w:rsidR="002E044F" w:rsidRPr="00913B57" w:rsidRDefault="00246EA3" w:rsidP="00233EFA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Beni mobili: </w:t>
      </w:r>
    </w:p>
    <w:sdt>
      <w:sdtPr>
        <w:rPr>
          <w:rFonts w:ascii="Calibri Light" w:hAnsi="Calibri Light"/>
          <w:sz w:val="21"/>
          <w:szCs w:val="21"/>
        </w:rPr>
        <w:id w:val="-2094380689"/>
        <w:placeholder>
          <w:docPart w:val="8955928BC2E746AA9CC3F9C22E5DA63C"/>
        </w:placeholder>
        <w:showingPlcHdr/>
        <w:text w:multiLine="1"/>
      </w:sdtPr>
      <w:sdtEndPr/>
      <w:sdtContent>
        <w:p w:rsidR="00246EA3" w:rsidRPr="00913B57" w:rsidRDefault="00FF489E" w:rsidP="00233EFA">
          <w:pPr>
            <w:spacing w:after="0" w:line="300" w:lineRule="exact"/>
            <w:rPr>
              <w:rFonts w:ascii="Calibri Light" w:hAnsi="Calibri Light"/>
              <w:sz w:val="21"/>
              <w:szCs w:val="21"/>
            </w:rPr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sdtContent>
    </w:sdt>
    <w:p w:rsidR="00246EA3" w:rsidRPr="00913B57" w:rsidRDefault="00246EA3" w:rsidP="00246EA3">
      <w:pPr>
        <w:spacing w:after="0" w:line="300" w:lineRule="exact"/>
        <w:rPr>
          <w:rFonts w:ascii="Calibri Light" w:hAnsi="Calibri Light"/>
          <w:bCs/>
          <w:sz w:val="21"/>
          <w:szCs w:val="21"/>
        </w:rPr>
      </w:pPr>
      <w:r w:rsidRPr="00913B57">
        <w:rPr>
          <w:rFonts w:ascii="Calibri Light" w:hAnsi="Calibri Light"/>
          <w:bCs/>
          <w:sz w:val="21"/>
          <w:szCs w:val="21"/>
        </w:rPr>
        <w:t xml:space="preserve">Vani catastali principali quali cucina, camera, soggiorno, allagati o distrutti:  </w:t>
      </w:r>
    </w:p>
    <w:sdt>
      <w:sdtPr>
        <w:rPr>
          <w:rFonts w:ascii="Calibri Light" w:hAnsi="Calibri Light"/>
          <w:sz w:val="21"/>
          <w:szCs w:val="21"/>
        </w:rPr>
        <w:id w:val="-1336606417"/>
        <w:placeholder>
          <w:docPart w:val="E2196D62F7CC42588278F69DA9263DDE"/>
        </w:placeholder>
        <w:showingPlcHdr/>
        <w:text w:multiLine="1"/>
      </w:sdtPr>
      <w:sdtEndPr/>
      <w:sdtContent>
        <w:p w:rsidR="002E044F" w:rsidRPr="00913B57" w:rsidRDefault="00FF489E" w:rsidP="00233EFA">
          <w:pPr>
            <w:spacing w:after="0" w:line="300" w:lineRule="exact"/>
            <w:rPr>
              <w:rFonts w:ascii="Calibri Light" w:hAnsi="Calibri Light"/>
              <w:sz w:val="21"/>
              <w:szCs w:val="21"/>
            </w:rPr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sdtContent>
    </w:sdt>
    <w:p w:rsidR="00246EA3" w:rsidRPr="00913B57" w:rsidRDefault="00246EA3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7" w:name="_Toc166770113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 xml:space="preserve">Sezione </w:t>
      </w:r>
      <w:r w:rsidR="006D7BB8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6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913B57">
        <w:rPr>
          <w:rFonts w:ascii="Calibri Light" w:hAnsi="Calibri Light"/>
          <w:sz w:val="28"/>
          <w:szCs w:val="21"/>
        </w:rPr>
        <w:t>esclusioni</w:t>
      </w:r>
      <w:bookmarkEnd w:id="7"/>
    </w:p>
    <w:p w:rsidR="00246EA3" w:rsidRPr="00913B57" w:rsidRDefault="00246EA3" w:rsidP="00F215BE">
      <w:pPr>
        <w:spacing w:before="240"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I danni dichiarati nelle precedenti sezioni non rientrano tra le seguenti cause di esclusione per l’avvio dell’istruttoria finalizzata all’erogazione del contributo</w:t>
      </w:r>
      <w:r w:rsidR="00053253">
        <w:rPr>
          <w:rFonts w:ascii="Calibri Light" w:hAnsi="Calibri Light"/>
          <w:sz w:val="21"/>
          <w:szCs w:val="21"/>
        </w:rPr>
        <w:t>- prime misure di sostegno</w:t>
      </w:r>
      <w:r w:rsidRPr="00913B57">
        <w:rPr>
          <w:rFonts w:ascii="Calibri Light" w:hAnsi="Calibri Light"/>
          <w:sz w:val="21"/>
          <w:szCs w:val="21"/>
        </w:rPr>
        <w:t>:</w:t>
      </w:r>
    </w:p>
    <w:p w:rsidR="00246EA3" w:rsidRPr="00913B57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 immobili di proprietà di una persona fisica o di un’impresa destinati alla data dell’evento calamitoso all’esercizio di un’attività economica e produttiva, ovvero destinati a tale data all’uso abitativo se la proprietà di tali immobili faccia comunque capo ad un’impresa;</w:t>
      </w:r>
    </w:p>
    <w:p w:rsidR="00246EA3" w:rsidRPr="00913B57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alle pertinenze, ancorché distrutte o dichiarate inagibili, nel caso in cui le stesse si configurino come distinte unità strutturali rispetto all'unità strutturale in cui è ubicata l'abitazione;</w:t>
      </w:r>
    </w:p>
    <w:p w:rsidR="00246EA3" w:rsidRPr="00913B57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bCs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ad aree e fondi esterni al fabbricato, non direttamente funzionali all’accesso al fabbricato</w:t>
      </w:r>
      <w:r w:rsidR="00053253">
        <w:rPr>
          <w:rFonts w:ascii="Calibri Light" w:hAnsi="Calibri Light"/>
          <w:sz w:val="21"/>
          <w:szCs w:val="21"/>
        </w:rPr>
        <w:t xml:space="preserve"> o a evitarne la delocalizzazione</w:t>
      </w:r>
      <w:r w:rsidRPr="00913B57">
        <w:rPr>
          <w:rFonts w:ascii="Calibri Light" w:hAnsi="Calibri Light"/>
          <w:sz w:val="21"/>
          <w:szCs w:val="21"/>
        </w:rPr>
        <w:t>;</w:t>
      </w:r>
    </w:p>
    <w:p w:rsidR="00053253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ai fabbricati, o loro porzioni, realizzati in violazione delle disposizioni urbanistiche ed edilizie, ovvero in assenza di titoli abilitativi o in difformità agli stessi, salvo che, alla data dell’evento calamitoso, in base alle norme di legge siano stati conseguiti in sanatoria i relativi titoli abilitativi</w:t>
      </w:r>
      <w:r w:rsidR="00053253">
        <w:rPr>
          <w:rFonts w:ascii="Calibri Light" w:hAnsi="Calibri Light"/>
          <w:sz w:val="21"/>
          <w:szCs w:val="21"/>
        </w:rPr>
        <w:t>. Non rientrano nelle cause di esclusione le fattispecie di cui</w:t>
      </w:r>
      <w:r w:rsidR="002B457F">
        <w:rPr>
          <w:rFonts w:ascii="Calibri Light" w:hAnsi="Calibri Light"/>
          <w:sz w:val="21"/>
          <w:szCs w:val="21"/>
        </w:rPr>
        <w:t>:</w:t>
      </w:r>
      <w:r w:rsidR="00053253">
        <w:rPr>
          <w:rFonts w:ascii="Calibri Light" w:hAnsi="Calibri Light"/>
          <w:sz w:val="21"/>
          <w:szCs w:val="21"/>
        </w:rPr>
        <w:t xml:space="preserve"> </w:t>
      </w:r>
    </w:p>
    <w:p w:rsidR="00053253" w:rsidRDefault="00053253" w:rsidP="00175DC0">
      <w:pPr>
        <w:numPr>
          <w:ilvl w:val="2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>all’art 6 e 6 bis del DPR 380/01 e s.m.i.;</w:t>
      </w:r>
    </w:p>
    <w:p w:rsidR="00246EA3" w:rsidRPr="00913B57" w:rsidRDefault="00053253" w:rsidP="00175DC0">
      <w:pPr>
        <w:numPr>
          <w:ilvl w:val="2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>all’art. 34 bis del DPR 380/01 s.m.i.</w:t>
      </w:r>
      <w:r w:rsidR="00246EA3" w:rsidRPr="00913B57">
        <w:rPr>
          <w:rFonts w:ascii="Calibri Light" w:hAnsi="Calibri Light"/>
          <w:sz w:val="21"/>
          <w:szCs w:val="21"/>
        </w:rPr>
        <w:t xml:space="preserve"> </w:t>
      </w:r>
    </w:p>
    <w:p w:rsidR="00246EA3" w:rsidRPr="00913B57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ai fabbricati che, alla data dell’evento calamitoso, non risultino iscritti al catasto fabbricati o per i quali non sia stata presentata apposita domanda di iscrizione a detto catasto entro tale data;</w:t>
      </w:r>
    </w:p>
    <w:p w:rsidR="00246EA3" w:rsidRPr="00913B57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ai fabbricati che, alla data dell’evento calamitoso, risultavano collabenti o in corso di costruzione;</w:t>
      </w:r>
    </w:p>
    <w:p w:rsidR="00175DC0" w:rsidRDefault="00246EA3" w:rsidP="00F215BE">
      <w:pPr>
        <w:numPr>
          <w:ilvl w:val="1"/>
          <w:numId w:val="7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danni ai beni mobili registrati</w:t>
      </w:r>
      <w:r w:rsidR="00BC5F62">
        <w:rPr>
          <w:rFonts w:ascii="Calibri Light" w:hAnsi="Calibri Light"/>
          <w:sz w:val="21"/>
          <w:szCs w:val="21"/>
        </w:rPr>
        <w:t xml:space="preserve"> (auto, moto, etc)</w:t>
      </w:r>
      <w:r w:rsidRPr="00913B57">
        <w:rPr>
          <w:rFonts w:ascii="Calibri Light" w:hAnsi="Calibri Light"/>
          <w:sz w:val="21"/>
          <w:szCs w:val="21"/>
        </w:rPr>
        <w:t>.</w:t>
      </w:r>
    </w:p>
    <w:p w:rsidR="00175DC0" w:rsidRDefault="00175DC0">
      <w:pPr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1413969060"/>
          <w:placeholder>
            <w:docPart w:val="8AC5081796F6487D8C65973E3F1E5596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74624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7" name="Connettore dirit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34D433" id="Connettore diritto 7" o:spid="_x0000_s1026" style="position:absolute;z-index:2516746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4voxAEAAN8DAAAOAAAAZHJzL2Uyb0RvYy54bWysU02P2yAQvVfqf0DcG9uRNttacfaQVXtZ&#10;tVG3+wNYPMSowKCBxs6/L+DE/ZSqVr0gYN6bmfcYtneTNewEFDS6jjermjNwEnvtjh1/+vT21WvO&#10;QhSuFwYddPwMgd/tXr7Yjr6FNQ5oeiCWkrjQjr7jQ4y+raogB7AirNCDS0GFZEVMRzpWPYkxZbem&#10;Wtf1phqRek8oIYR0ez8H+a7kVwpk/KBUgMhMx1NvsaxU1ue8VrutaI8k/KDlpQ3xD11YoV0quqS6&#10;F1GwL6R/SWW1JAyo4kqirVApLaFoSGqa+ic1j4PwULQkc4JfbAr/L618fzoQ033HbzlzwqYn2qNz&#10;ECMSsF6TTjt2m30afWgTfO8OlJXKyT36B5SfQ4pVPwTzIfgZNimyGZ6ksqn4fl58hykymS43TbN5&#10;c3PDmbzGKtFeiZ5CfAdoWd503GiXLRGtOD2EmEuL9gq59DGXLk3Es4EMNu4jqCQzFWsKuwwY7A2x&#10;k0ijIaQEF9dZZspX0JmmtDELsf4z8YLPVCjD9zfkhVEqo4sL2WqH9LvqcWouLasZf3Vg1p0teMb+&#10;fKDrE6UpKgovE5/H9PtzoX/7l7uvAA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Bg+L6M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455524079"/>
          <w:placeholder>
            <w:docPart w:val="9A338375F73547888F2B2F4E1A561DC1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246EA3" w:rsidRPr="00913B57" w:rsidRDefault="00246EA3" w:rsidP="00175DC0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</w:p>
    <w:p w:rsidR="00913B57" w:rsidRPr="00913B57" w:rsidRDefault="00913B57" w:rsidP="00BA7A06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8" w:name="_Toc166770114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 xml:space="preserve">Sezione </w:t>
      </w:r>
      <w:r w:rsidR="00BC5F62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7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="008D1965">
        <w:rPr>
          <w:rFonts w:ascii="Calibri Light" w:hAnsi="Calibri Light"/>
          <w:sz w:val="28"/>
          <w:szCs w:val="21"/>
        </w:rPr>
        <w:t>quantificazione della spesa</w:t>
      </w:r>
      <w:bookmarkEnd w:id="8"/>
    </w:p>
    <w:p w:rsidR="00246EA3" w:rsidRDefault="00913B57" w:rsidP="00F215BE">
      <w:pPr>
        <w:pStyle w:val="Paragrafoelenco"/>
        <w:numPr>
          <w:ilvl w:val="0"/>
          <w:numId w:val="8"/>
        </w:num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Le spese stimate o sostenute per il ripristino dei danni alle parti strutturali e non strutturali (inclusi i ripristini necessari per la realizzazione degli interventi strutturali) sono di seguito riportate:</w:t>
      </w:r>
    </w:p>
    <w:p w:rsidR="00913B57" w:rsidRPr="00295612" w:rsidRDefault="00913B57" w:rsidP="00F963A6">
      <w:pPr>
        <w:spacing w:before="240" w:after="120" w:line="300" w:lineRule="exact"/>
        <w:jc w:val="both"/>
        <w:outlineLvl w:val="1"/>
        <w:rPr>
          <w:rFonts w:ascii="Calibri Light" w:hAnsi="Calibri Light"/>
          <w:b/>
          <w:sz w:val="24"/>
          <w:szCs w:val="21"/>
        </w:rPr>
      </w:pPr>
      <w:bookmarkStart w:id="9" w:name="_Toc166770115"/>
      <w:r w:rsidRPr="00295612">
        <w:rPr>
          <w:rFonts w:ascii="Calibri Light" w:hAnsi="Calibri Light"/>
          <w:b/>
          <w:color w:val="C45911" w:themeColor="accent2" w:themeShade="BF"/>
          <w:sz w:val="28"/>
          <w:szCs w:val="21"/>
        </w:rPr>
        <w:t>Tabella 1</w:t>
      </w:r>
      <w:r w:rsidRPr="00295612">
        <w:rPr>
          <w:rFonts w:ascii="Calibri Light" w:hAnsi="Calibri Light"/>
          <w:sz w:val="24"/>
          <w:szCs w:val="21"/>
        </w:rPr>
        <w:t xml:space="preserve"> </w:t>
      </w:r>
      <w:r w:rsidRPr="00295612">
        <w:rPr>
          <w:rFonts w:ascii="Calibri Light" w:hAnsi="Calibri Light"/>
          <w:b/>
          <w:sz w:val="24"/>
          <w:szCs w:val="21"/>
        </w:rPr>
        <w:t>quantificazione per il ripristino dei danni parti strutturali e non</w:t>
      </w:r>
      <w:bookmarkEnd w:id="9"/>
    </w:p>
    <w:tbl>
      <w:tblPr>
        <w:tblStyle w:val="Grigliatabella"/>
        <w:tblW w:w="0" w:type="auto"/>
        <w:tblInd w:w="392" w:type="dxa"/>
        <w:tblBorders>
          <w:top w:val="single" w:sz="4" w:space="0" w:color="C45911" w:themeColor="accent2" w:themeShade="BF"/>
          <w:left w:val="none" w:sz="0" w:space="0" w:color="auto"/>
          <w:bottom w:val="single" w:sz="4" w:space="0" w:color="C45911" w:themeColor="accent2" w:themeShade="BF"/>
          <w:right w:val="none" w:sz="0" w:space="0" w:color="auto"/>
          <w:insideH w:val="single" w:sz="4" w:space="0" w:color="C45911" w:themeColor="accent2" w:themeShade="BF"/>
          <w:insideV w:val="single" w:sz="4" w:space="0" w:color="C45911" w:themeColor="accent2" w:themeShade="BF"/>
        </w:tblBorders>
        <w:tblLook w:val="04A0" w:firstRow="1" w:lastRow="0" w:firstColumn="1" w:lastColumn="0" w:noHBand="0" w:noVBand="1"/>
      </w:tblPr>
      <w:tblGrid>
        <w:gridCol w:w="4738"/>
        <w:gridCol w:w="2239"/>
        <w:gridCol w:w="2269"/>
      </w:tblGrid>
      <w:tr w:rsidR="00295612" w:rsidRPr="00295612" w:rsidTr="00BA7A06">
        <w:tc>
          <w:tcPr>
            <w:tcW w:w="4819" w:type="dxa"/>
            <w:vMerge w:val="restart"/>
            <w:vAlign w:val="center"/>
          </w:tcPr>
          <w:p w:rsidR="00295612" w:rsidRPr="00295612" w:rsidRDefault="00295612" w:rsidP="00295612">
            <w:pPr>
              <w:spacing w:line="300" w:lineRule="exac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Danni a:</w:t>
            </w:r>
          </w:p>
        </w:tc>
        <w:tc>
          <w:tcPr>
            <w:tcW w:w="4567" w:type="dxa"/>
            <w:gridSpan w:val="2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Spesa (in €)</w:t>
            </w:r>
          </w:p>
        </w:tc>
      </w:tr>
      <w:tr w:rsidR="00295612" w:rsidRPr="00295612" w:rsidTr="00BA7A06">
        <w:tc>
          <w:tcPr>
            <w:tcW w:w="4819" w:type="dxa"/>
            <w:vMerge/>
          </w:tcPr>
          <w:p w:rsidR="00295612" w:rsidRPr="00295612" w:rsidRDefault="00295612" w:rsidP="00913B57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stimata</w:t>
            </w:r>
          </w:p>
        </w:tc>
        <w:tc>
          <w:tcPr>
            <w:tcW w:w="2299" w:type="dxa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di cui sostenuta</w:t>
            </w:r>
          </w:p>
        </w:tc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Elementi strutturali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46"/>
            <w:placeholder>
              <w:docPart w:val="45B79633F91C4E38AF3777F130795F20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47"/>
            <w:placeholder>
              <w:docPart w:val="8ED9F35DAC2F45298CA0121DAC587F4D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Finiture interne ed esterne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48"/>
            <w:placeholder>
              <w:docPart w:val="014DB7A91C3740218BCA13A62D0186F0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49"/>
            <w:placeholder>
              <w:docPart w:val="CA586433ECE64C22B3BF2CBF78AFECEE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Serramenti interni ed esterni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50"/>
            <w:placeholder>
              <w:docPart w:val="9095B694571C4D48BF79AC20F0F9B9EC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51"/>
            <w:placeholder>
              <w:docPart w:val="D08F30731C6A4C01993DF4D9A8574261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Impianti di riscaldamento, idrico-fognario (compreso i sanitari)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52"/>
            <w:placeholder>
              <w:docPart w:val="E77932A22CC54537BB3F252510E5D69E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53"/>
            <w:placeholder>
              <w:docPart w:val="A1C31E461CFB422AB0CB0CCACF4EAF11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Impianto elettrico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55"/>
            <w:placeholder>
              <w:docPart w:val="69249EC973864916B7B1327FF6222F36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54"/>
            <w:placeholder>
              <w:docPart w:val="4B4DED364C04499DBB5FF986E49E14E3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Ascensore, montascale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56"/>
            <w:placeholder>
              <w:docPart w:val="FC913D2BA5FA433BAECE40C95153F4F8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57"/>
            <w:placeholder>
              <w:docPart w:val="2EEA76B563974B0F8F7BB13766FB3AFD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913B57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 xml:space="preserve">Pertinenza </w:t>
            </w:r>
            <w:r w:rsidRPr="00295612">
              <w:rPr>
                <w:rFonts w:ascii="Calibri Light" w:hAnsi="Calibri Light"/>
                <w:i/>
                <w:sz w:val="16"/>
                <w:szCs w:val="18"/>
              </w:rPr>
              <w:t xml:space="preserve">(vedere sezione 3, punto 3 e sezione </w:t>
            </w:r>
            <w:r w:rsidR="006D7BB8">
              <w:rPr>
                <w:rFonts w:ascii="Calibri Light" w:hAnsi="Calibri Light"/>
                <w:i/>
                <w:sz w:val="16"/>
                <w:szCs w:val="18"/>
              </w:rPr>
              <w:t>6</w:t>
            </w:r>
            <w:r w:rsidRPr="00295612">
              <w:rPr>
                <w:rFonts w:ascii="Calibri Light" w:hAnsi="Calibri Light"/>
                <w:i/>
                <w:sz w:val="16"/>
                <w:szCs w:val="18"/>
              </w:rPr>
              <w:t>, lettera b) )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59"/>
            <w:placeholder>
              <w:docPart w:val="F502C6ED220647F5B7696672856893DB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58"/>
            <w:placeholder>
              <w:docPart w:val="32558C53FEF346059AE4910B7B207BC4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913B57" w:rsidRPr="00295612" w:rsidTr="00BA7A06">
        <w:tc>
          <w:tcPr>
            <w:tcW w:w="4819" w:type="dxa"/>
            <w:vAlign w:val="center"/>
          </w:tcPr>
          <w:p w:rsidR="00913B57" w:rsidRPr="00295612" w:rsidRDefault="00295612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 xml:space="preserve">Area a fondo esterno </w:t>
            </w:r>
            <w:r w:rsidRPr="00295612">
              <w:rPr>
                <w:rFonts w:ascii="Calibri Light" w:hAnsi="Calibri Light"/>
                <w:i/>
                <w:sz w:val="16"/>
                <w:szCs w:val="18"/>
              </w:rPr>
              <w:t xml:space="preserve">(vedere sezione </w:t>
            </w:r>
            <w:r w:rsidR="006D7BB8">
              <w:rPr>
                <w:rFonts w:ascii="Calibri Light" w:hAnsi="Calibri Light"/>
                <w:i/>
                <w:sz w:val="16"/>
                <w:szCs w:val="18"/>
              </w:rPr>
              <w:t>6</w:t>
            </w:r>
            <w:r w:rsidRPr="00295612">
              <w:rPr>
                <w:rFonts w:ascii="Calibri Light" w:hAnsi="Calibri Light"/>
                <w:i/>
                <w:sz w:val="16"/>
                <w:szCs w:val="18"/>
              </w:rPr>
              <w:t>, lettera c) )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60"/>
            <w:placeholder>
              <w:docPart w:val="86AEAB9BF2734C9FB5D2A60F4287CE3E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61"/>
            <w:placeholder>
              <w:docPart w:val="2D5B208778384E07A8D8774F420D110E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913B57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295612" w:rsidRPr="00295612" w:rsidTr="00BA7A06">
        <w:tc>
          <w:tcPr>
            <w:tcW w:w="4819" w:type="dxa"/>
            <w:vAlign w:val="center"/>
          </w:tcPr>
          <w:p w:rsidR="006D7BB8" w:rsidRDefault="00295612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Eventuali adeguamenti obbligati per legge</w:t>
            </w:r>
            <w:r w:rsidR="006D7BB8">
              <w:rPr>
                <w:rFonts w:ascii="Calibri Light" w:hAnsi="Calibri Light"/>
                <w:sz w:val="18"/>
                <w:szCs w:val="18"/>
              </w:rPr>
              <w:t xml:space="preserve"> </w:t>
            </w:r>
          </w:p>
          <w:p w:rsidR="00295612" w:rsidRPr="00295612" w:rsidRDefault="006D7BB8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>
              <w:rPr>
                <w:rFonts w:ascii="Calibri Light" w:hAnsi="Calibri Light"/>
                <w:sz w:val="18"/>
                <w:szCs w:val="18"/>
              </w:rPr>
              <w:t>(adeguamento alla L.13/89 ecc…)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63"/>
            <w:placeholder>
              <w:docPart w:val="3C4F7A7FF74744FEB680B1603E907EE7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62"/>
            <w:placeholder>
              <w:docPart w:val="D523803535D24923908109AD949C03E9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295612" w:rsidRPr="00295612" w:rsidTr="00BA7A06">
        <w:tc>
          <w:tcPr>
            <w:tcW w:w="4819" w:type="dxa"/>
            <w:vAlign w:val="center"/>
          </w:tcPr>
          <w:p w:rsidR="00295612" w:rsidRPr="00295612" w:rsidRDefault="00295612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 w:rsidRPr="00295612">
              <w:rPr>
                <w:rFonts w:ascii="Calibri Light" w:hAnsi="Calibri Light"/>
                <w:sz w:val="18"/>
                <w:szCs w:val="18"/>
              </w:rPr>
              <w:t>Prestazioni tecniche (progettazione, direzione lavori, ecc.), comprensive di oneri riflessi (cassa previdenziale)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364"/>
            <w:placeholder>
              <w:docPart w:val="E3AB43C32F434A5E928501CFE43D450D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365"/>
            <w:placeholder>
              <w:docPart w:val="63E5CA2000EE436CB6FE086647EC8418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295612" w:rsidRPr="00295612" w:rsidTr="00BA7A06">
        <w:tc>
          <w:tcPr>
            <w:tcW w:w="4819" w:type="dxa"/>
            <w:vAlign w:val="center"/>
          </w:tcPr>
          <w:p w:rsidR="00295612" w:rsidRPr="00295612" w:rsidRDefault="00295612" w:rsidP="008D1965">
            <w:pPr>
              <w:spacing w:line="300" w:lineRule="exact"/>
              <w:jc w:val="righ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Somma</w:t>
            </w:r>
          </w:p>
        </w:tc>
        <w:sdt>
          <w:sdtPr>
            <w:rPr>
              <w:rFonts w:ascii="Calibri Light" w:hAnsi="Calibri Light"/>
              <w:b/>
              <w:sz w:val="18"/>
              <w:szCs w:val="18"/>
            </w:rPr>
            <w:id w:val="169997367"/>
            <w:placeholder>
              <w:docPart w:val="45B40BCCC1B54AF6A669FB5C99E5F8AA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b/>
              <w:color w:val="808080"/>
              <w:sz w:val="18"/>
              <w:szCs w:val="18"/>
            </w:rPr>
            <w:id w:val="169997366"/>
            <w:placeholder>
              <w:docPart w:val="00E2CA8ACC754747A77F5A8DDFDB9BEE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</w:tbl>
    <w:p w:rsidR="00913B57" w:rsidRPr="008D1965" w:rsidRDefault="00295612" w:rsidP="008D1965">
      <w:pPr>
        <w:spacing w:before="240" w:after="0" w:line="300" w:lineRule="exact"/>
        <w:ind w:left="357"/>
        <w:rPr>
          <w:rFonts w:ascii="Calibri Light" w:hAnsi="Calibri Light"/>
          <w:b/>
          <w:sz w:val="21"/>
          <w:szCs w:val="21"/>
        </w:rPr>
      </w:pPr>
      <w:r w:rsidRPr="008D1965">
        <w:rPr>
          <w:rFonts w:ascii="Calibri Light" w:hAnsi="Calibri Light"/>
          <w:b/>
          <w:sz w:val="21"/>
          <w:szCs w:val="21"/>
        </w:rPr>
        <w:t>Le spese si intendono comprensive di aliquota IVA</w:t>
      </w:r>
    </w:p>
    <w:p w:rsidR="00295612" w:rsidRDefault="00295612" w:rsidP="00175DC0">
      <w:pPr>
        <w:pStyle w:val="Paragrafoelenco"/>
        <w:numPr>
          <w:ilvl w:val="0"/>
          <w:numId w:val="8"/>
        </w:numPr>
        <w:spacing w:after="0" w:line="300" w:lineRule="exact"/>
        <w:ind w:left="1060" w:hanging="703"/>
        <w:jc w:val="both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 xml:space="preserve">Le spese stimate o sostenute per la sostituzione o il ripristino dei beni </w:t>
      </w:r>
      <w:r w:rsidRPr="0031491D">
        <w:rPr>
          <w:rFonts w:ascii="Calibri Light" w:hAnsi="Calibri Light"/>
          <w:sz w:val="21"/>
          <w:szCs w:val="21"/>
        </w:rPr>
        <w:t>mobili</w:t>
      </w:r>
      <w:r>
        <w:rPr>
          <w:rFonts w:ascii="Calibri Light" w:hAnsi="Calibri Light"/>
          <w:sz w:val="21"/>
          <w:szCs w:val="21"/>
        </w:rPr>
        <w:t xml:space="preserve"> distrutti o danneggiati sono di seguito riportate:</w:t>
      </w:r>
    </w:p>
    <w:p w:rsidR="00295612" w:rsidRPr="00295612" w:rsidRDefault="00295612" w:rsidP="00175DC0">
      <w:pPr>
        <w:spacing w:before="120" w:after="120" w:line="300" w:lineRule="exact"/>
        <w:jc w:val="both"/>
        <w:outlineLvl w:val="1"/>
        <w:rPr>
          <w:rFonts w:ascii="Calibri Light" w:hAnsi="Calibri Light"/>
          <w:b/>
          <w:sz w:val="24"/>
          <w:szCs w:val="21"/>
        </w:rPr>
      </w:pPr>
      <w:bookmarkStart w:id="10" w:name="_Toc166770116"/>
      <w:r w:rsidRPr="00295612">
        <w:rPr>
          <w:rFonts w:ascii="Calibri Light" w:hAnsi="Calibri Light"/>
          <w:b/>
          <w:color w:val="C45911" w:themeColor="accent2" w:themeShade="BF"/>
          <w:sz w:val="28"/>
          <w:szCs w:val="21"/>
        </w:rPr>
        <w:t xml:space="preserve">Tabella </w:t>
      </w:r>
      <w:r>
        <w:rPr>
          <w:rFonts w:ascii="Calibri Light" w:hAnsi="Calibri Light"/>
          <w:b/>
          <w:color w:val="C45911" w:themeColor="accent2" w:themeShade="BF"/>
          <w:sz w:val="28"/>
          <w:szCs w:val="21"/>
        </w:rPr>
        <w:t>2</w:t>
      </w:r>
      <w:r w:rsidRPr="00295612">
        <w:rPr>
          <w:rFonts w:ascii="Calibri Light" w:hAnsi="Calibri Light"/>
          <w:sz w:val="24"/>
          <w:szCs w:val="21"/>
        </w:rPr>
        <w:t xml:space="preserve"> </w:t>
      </w:r>
      <w:r w:rsidRPr="00295612">
        <w:rPr>
          <w:rFonts w:ascii="Calibri Light" w:hAnsi="Calibri Light"/>
          <w:b/>
          <w:sz w:val="24"/>
          <w:szCs w:val="21"/>
        </w:rPr>
        <w:t xml:space="preserve">quantificazione per </w:t>
      </w:r>
      <w:r>
        <w:rPr>
          <w:rFonts w:ascii="Calibri Light" w:hAnsi="Calibri Light"/>
          <w:b/>
          <w:sz w:val="24"/>
          <w:szCs w:val="21"/>
        </w:rPr>
        <w:t xml:space="preserve">la sostituzione o </w:t>
      </w:r>
      <w:r w:rsidRPr="00295612">
        <w:rPr>
          <w:rFonts w:ascii="Calibri Light" w:hAnsi="Calibri Light"/>
          <w:b/>
          <w:sz w:val="24"/>
          <w:szCs w:val="21"/>
        </w:rPr>
        <w:t xml:space="preserve">il ripristino dei </w:t>
      </w:r>
      <w:r>
        <w:rPr>
          <w:rFonts w:ascii="Calibri Light" w:hAnsi="Calibri Light"/>
          <w:b/>
          <w:sz w:val="24"/>
          <w:szCs w:val="21"/>
        </w:rPr>
        <w:t>beni mobili per la fruibilità immediata dell’immobile</w:t>
      </w:r>
      <w:bookmarkEnd w:id="10"/>
    </w:p>
    <w:tbl>
      <w:tblPr>
        <w:tblStyle w:val="Grigliatabella"/>
        <w:tblW w:w="0" w:type="auto"/>
        <w:tblInd w:w="392" w:type="dxa"/>
        <w:tblBorders>
          <w:top w:val="single" w:sz="4" w:space="0" w:color="C45911" w:themeColor="accent2" w:themeShade="BF"/>
          <w:left w:val="none" w:sz="0" w:space="0" w:color="auto"/>
          <w:bottom w:val="single" w:sz="4" w:space="0" w:color="C45911" w:themeColor="accent2" w:themeShade="BF"/>
          <w:right w:val="none" w:sz="0" w:space="0" w:color="auto"/>
          <w:insideH w:val="single" w:sz="4" w:space="0" w:color="C45911" w:themeColor="accent2" w:themeShade="BF"/>
          <w:insideV w:val="single" w:sz="4" w:space="0" w:color="C45911" w:themeColor="accent2" w:themeShade="BF"/>
        </w:tblBorders>
        <w:tblLook w:val="04A0" w:firstRow="1" w:lastRow="0" w:firstColumn="1" w:lastColumn="0" w:noHBand="0" w:noVBand="1"/>
      </w:tblPr>
      <w:tblGrid>
        <w:gridCol w:w="4739"/>
        <w:gridCol w:w="2238"/>
        <w:gridCol w:w="2269"/>
      </w:tblGrid>
      <w:tr w:rsidR="00295612" w:rsidRPr="00295612" w:rsidTr="00175DC0">
        <w:tc>
          <w:tcPr>
            <w:tcW w:w="4739" w:type="dxa"/>
            <w:vMerge w:val="restart"/>
            <w:vAlign w:val="center"/>
          </w:tcPr>
          <w:p w:rsidR="00295612" w:rsidRPr="00295612" w:rsidRDefault="00295612" w:rsidP="00295612">
            <w:pPr>
              <w:spacing w:line="300" w:lineRule="exac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Danni a</w:t>
            </w:r>
            <w:r w:rsidR="008D1965">
              <w:rPr>
                <w:rFonts w:ascii="Calibri Light" w:hAnsi="Calibri Light"/>
                <w:b/>
                <w:sz w:val="18"/>
                <w:szCs w:val="18"/>
              </w:rPr>
              <w:t xml:space="preserve"> Beni mobili</w:t>
            </w:r>
          </w:p>
        </w:tc>
        <w:tc>
          <w:tcPr>
            <w:tcW w:w="4507" w:type="dxa"/>
            <w:gridSpan w:val="2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Spesa (in €)</w:t>
            </w:r>
          </w:p>
        </w:tc>
      </w:tr>
      <w:tr w:rsidR="00295612" w:rsidRPr="00295612" w:rsidTr="00175DC0">
        <w:tc>
          <w:tcPr>
            <w:tcW w:w="4739" w:type="dxa"/>
            <w:vMerge/>
          </w:tcPr>
          <w:p w:rsidR="00295612" w:rsidRPr="00295612" w:rsidRDefault="00295612" w:rsidP="00295612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</w:p>
        </w:tc>
        <w:tc>
          <w:tcPr>
            <w:tcW w:w="2238" w:type="dxa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stimata</w:t>
            </w:r>
          </w:p>
        </w:tc>
        <w:tc>
          <w:tcPr>
            <w:tcW w:w="2269" w:type="dxa"/>
            <w:vAlign w:val="center"/>
          </w:tcPr>
          <w:p w:rsidR="00295612" w:rsidRPr="00295612" w:rsidRDefault="00295612" w:rsidP="00295612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di cui sostenuta</w:t>
            </w:r>
          </w:p>
        </w:tc>
      </w:tr>
      <w:tr w:rsidR="00295612" w:rsidRPr="00295612" w:rsidTr="00175DC0">
        <w:tc>
          <w:tcPr>
            <w:tcW w:w="4739" w:type="dxa"/>
            <w:vAlign w:val="center"/>
          </w:tcPr>
          <w:p w:rsidR="00295612" w:rsidRPr="00295612" w:rsidRDefault="008D1965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>
              <w:rPr>
                <w:rFonts w:ascii="Calibri Light" w:hAnsi="Calibri Light"/>
                <w:sz w:val="18"/>
                <w:szCs w:val="18"/>
              </w:rPr>
              <w:t>Arredi della cucina e relativi elettrodomestici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478"/>
            <w:placeholder>
              <w:docPart w:val="E907F7CF6181420FB4E00B137E225EE7"/>
            </w:placeholder>
            <w:showingPlcHdr/>
            <w:text/>
          </w:sdtPr>
          <w:sdtEndPr/>
          <w:sdtContent>
            <w:tc>
              <w:tcPr>
                <w:tcW w:w="223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479"/>
            <w:placeholder>
              <w:docPart w:val="2946F484F5354DA7BEC4F09131E860C6"/>
            </w:placeholder>
            <w:showingPlcHdr/>
            <w:text/>
          </w:sdtPr>
          <w:sdtEndPr/>
          <w:sdtContent>
            <w:tc>
              <w:tcPr>
                <w:tcW w:w="226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295612" w:rsidRPr="00295612" w:rsidTr="00175DC0">
        <w:tc>
          <w:tcPr>
            <w:tcW w:w="4739" w:type="dxa"/>
            <w:vAlign w:val="center"/>
          </w:tcPr>
          <w:p w:rsidR="00295612" w:rsidRPr="00295612" w:rsidRDefault="008D1965" w:rsidP="008D1965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>
              <w:rPr>
                <w:rFonts w:ascii="Calibri Light" w:hAnsi="Calibri Light"/>
                <w:sz w:val="18"/>
                <w:szCs w:val="18"/>
              </w:rPr>
              <w:t>Arredi della camera da letto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480"/>
            <w:placeholder>
              <w:docPart w:val="F15AD43DF9B54BC4ACE028A1877E3C6B"/>
            </w:placeholder>
            <w:showingPlcHdr/>
            <w:text/>
          </w:sdtPr>
          <w:sdtEndPr/>
          <w:sdtContent>
            <w:tc>
              <w:tcPr>
                <w:tcW w:w="223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481"/>
            <w:placeholder>
              <w:docPart w:val="F45CDC35573D4B2CAFD3E4D6C82A3E4E"/>
            </w:placeholder>
            <w:showingPlcHdr/>
            <w:text/>
          </w:sdtPr>
          <w:sdtEndPr/>
          <w:sdtContent>
            <w:tc>
              <w:tcPr>
                <w:tcW w:w="226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295612" w:rsidRPr="00295612" w:rsidTr="00175DC0">
        <w:tc>
          <w:tcPr>
            <w:tcW w:w="4739" w:type="dxa"/>
            <w:vAlign w:val="center"/>
          </w:tcPr>
          <w:p w:rsidR="00295612" w:rsidRPr="00295612" w:rsidRDefault="00295612" w:rsidP="008D1965">
            <w:pPr>
              <w:spacing w:line="300" w:lineRule="exact"/>
              <w:jc w:val="righ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Somma</w:t>
            </w:r>
          </w:p>
        </w:tc>
        <w:sdt>
          <w:sdtPr>
            <w:rPr>
              <w:rFonts w:ascii="Calibri Light" w:hAnsi="Calibri Light"/>
              <w:b/>
              <w:sz w:val="18"/>
              <w:szCs w:val="18"/>
            </w:rPr>
            <w:id w:val="169997498"/>
            <w:placeholder>
              <w:docPart w:val="B6F7E618D60F46618948079B2F1B8772"/>
            </w:placeholder>
            <w:showingPlcHdr/>
            <w:text/>
          </w:sdtPr>
          <w:sdtEndPr/>
          <w:sdtContent>
            <w:tc>
              <w:tcPr>
                <w:tcW w:w="2238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b/>
              <w:color w:val="808080"/>
              <w:sz w:val="18"/>
              <w:szCs w:val="18"/>
            </w:rPr>
            <w:id w:val="169997499"/>
            <w:placeholder>
              <w:docPart w:val="D03A2F89F3E24C56A991CC99D4FECCBF"/>
            </w:placeholder>
            <w:showingPlcHdr/>
            <w:text/>
          </w:sdtPr>
          <w:sdtEndPr/>
          <w:sdtContent>
            <w:tc>
              <w:tcPr>
                <w:tcW w:w="2269" w:type="dxa"/>
                <w:vAlign w:val="center"/>
              </w:tcPr>
              <w:p w:rsidR="00295612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</w:tbl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2040088417"/>
          <w:placeholder>
            <w:docPart w:val="1C3CBAA2933F41A79381EB4D6A6188D2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76672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8" name="Connettore dirit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91440B" id="Connettore diritto 8" o:spid="_x0000_s1026" style="position:absolute;z-index:2516766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e96xAEAAN8DAAAOAAAAZHJzL2Uyb0RvYy54bWysU8uOEzEQvCPxD5bvZDKRNlpGmewhK7is&#10;IGLhA7yedmLhl9omM/l72p4Hy0NCoL1Ytruqu6vc3t0N1rALYNTetbxerTkDJ32n3anlXz6/e3PL&#10;WUzCdcJ4By2/QuR3+9evdn1oYOPP3nSAjJK42PSh5eeUQlNVUZ7BirjyARwFlUcrEh3xVHUoespu&#10;TbVZr7dV77EL6CXESLf3Y5DvS36lQKaPSkVIzLScektlxbI+5bXa70RzQhHOWk5tiP/owgrtqOiS&#10;6l4kwb6h/i2V1RJ99CqtpLeVV0pLKBpITb3+Rc3jWQQoWsicGBab4sullR8uR2S6azk9lBOWnujg&#10;nYOUPALrNGrasdvsUx9iQ/CDO2JWKgf3GB68/BopVv0UzIcYRtig0GY4SWVD8f26+A5DYpIut3W9&#10;fXtzw5mcY5VoZmLAmN6DtyxvWm60y5aIRlweYsqlRTNDpj7G0qWJdDWQwcZ9AkUyqVhd2GXA4GCQ&#10;XQSNhpASXNpkmZSvoDNNaWMW4vrvxAmfqVCG71/IC6NU9i4tZKudxz9VT0M9taxG/OzAqDtb8OS7&#10;6xHnJ6IpKgqnic9j+vxc6D/+5f47AA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w4XvesQBAADf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657445549"/>
          <w:placeholder>
            <w:docPart w:val="AE8D512713024DD29DF9444E3EC87BCE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6D7BB8" w:rsidRDefault="006D7BB8" w:rsidP="00175DC0">
      <w:pPr>
        <w:spacing w:before="240" w:after="0" w:line="300" w:lineRule="exact"/>
        <w:jc w:val="both"/>
        <w:rPr>
          <w:rFonts w:ascii="Calibri Light" w:hAnsi="Calibri Light"/>
          <w:sz w:val="21"/>
          <w:szCs w:val="21"/>
        </w:rPr>
      </w:pPr>
    </w:p>
    <w:tbl>
      <w:tblPr>
        <w:tblStyle w:val="Grigliatabella"/>
        <w:tblW w:w="0" w:type="auto"/>
        <w:tblInd w:w="392" w:type="dxa"/>
        <w:tblBorders>
          <w:top w:val="single" w:sz="4" w:space="0" w:color="C45911" w:themeColor="accent2" w:themeShade="BF"/>
          <w:left w:val="none" w:sz="0" w:space="0" w:color="auto"/>
          <w:bottom w:val="single" w:sz="4" w:space="0" w:color="C45911" w:themeColor="accent2" w:themeShade="BF"/>
          <w:right w:val="none" w:sz="0" w:space="0" w:color="auto"/>
          <w:insideH w:val="single" w:sz="4" w:space="0" w:color="C45911" w:themeColor="accent2" w:themeShade="BF"/>
          <w:insideV w:val="single" w:sz="4" w:space="0" w:color="C45911" w:themeColor="accent2" w:themeShade="BF"/>
        </w:tblBorders>
        <w:tblLook w:val="04A0" w:firstRow="1" w:lastRow="0" w:firstColumn="1" w:lastColumn="0" w:noHBand="0" w:noVBand="1"/>
      </w:tblPr>
      <w:tblGrid>
        <w:gridCol w:w="4733"/>
        <w:gridCol w:w="4513"/>
      </w:tblGrid>
      <w:tr w:rsidR="006D7BB8" w:rsidRPr="00295612" w:rsidTr="006D7BB8">
        <w:tc>
          <w:tcPr>
            <w:tcW w:w="4733" w:type="dxa"/>
            <w:vAlign w:val="center"/>
          </w:tcPr>
          <w:p w:rsidR="006D7BB8" w:rsidRPr="00175DC0" w:rsidRDefault="006D7BB8" w:rsidP="00175DC0">
            <w:pPr>
              <w:spacing w:before="120" w:after="120" w:line="300" w:lineRule="exact"/>
              <w:rPr>
                <w:rFonts w:ascii="Calibri Light" w:hAnsi="Calibri Light"/>
                <w:b/>
                <w:sz w:val="24"/>
                <w:szCs w:val="24"/>
              </w:rPr>
            </w:pPr>
            <w:r w:rsidRPr="00175DC0">
              <w:rPr>
                <w:rFonts w:ascii="Calibri Light" w:hAnsi="Calibri Light"/>
                <w:b/>
                <w:sz w:val="24"/>
                <w:szCs w:val="24"/>
              </w:rPr>
              <w:t>Somma Totale (Tab. 1 + Tab.2)</w:t>
            </w:r>
          </w:p>
        </w:tc>
        <w:tc>
          <w:tcPr>
            <w:tcW w:w="4513" w:type="dxa"/>
            <w:vAlign w:val="center"/>
          </w:tcPr>
          <w:sdt>
            <w:sdtPr>
              <w:rPr>
                <w:rFonts w:ascii="Calibri Light" w:hAnsi="Calibri Light"/>
                <w:color w:val="808080"/>
                <w:sz w:val="18"/>
                <w:szCs w:val="18"/>
              </w:rPr>
              <w:id w:val="120349531"/>
              <w:placeholder>
                <w:docPart w:val="9403510D45C9475A8A62775100AC2B7F"/>
              </w:placeholder>
              <w:showingPlcHdr/>
              <w:text/>
            </w:sdtPr>
            <w:sdtEndPr/>
            <w:sdtContent>
              <w:p w:rsidR="006D7BB8" w:rsidRPr="00295612" w:rsidRDefault="006D7BB8" w:rsidP="00EB56A9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175DC0">
                  <w:rPr>
                    <w:rStyle w:val="Testosegnaposto"/>
                    <w:sz w:val="24"/>
                    <w:szCs w:val="24"/>
                  </w:rPr>
                  <w:t>Fare clic qui per immettere testo.</w:t>
                </w:r>
              </w:p>
            </w:sdtContent>
          </w:sdt>
        </w:tc>
      </w:tr>
    </w:tbl>
    <w:p w:rsidR="00913B57" w:rsidRDefault="008D1965" w:rsidP="004313BA">
      <w:pPr>
        <w:pStyle w:val="Paragrafoelenco"/>
        <w:numPr>
          <w:ilvl w:val="0"/>
          <w:numId w:val="8"/>
        </w:numPr>
        <w:spacing w:before="240" w:after="0" w:line="300" w:lineRule="exact"/>
        <w:ind w:left="1060" w:hanging="703"/>
        <w:jc w:val="both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 xml:space="preserve">Le spese stimate e sostenute in caso di delocalizzazione dell’immobile distrutto o danneggiato e dichiarato inagibile, per la ricostruzione in sito o in altro sito della medesima </w:t>
      </w:r>
      <w:r w:rsidR="002B457F">
        <w:rPr>
          <w:rFonts w:ascii="Calibri Light" w:hAnsi="Calibri Light"/>
          <w:sz w:val="21"/>
          <w:szCs w:val="21"/>
        </w:rPr>
        <w:t>R</w:t>
      </w:r>
      <w:r w:rsidR="00086AD6">
        <w:rPr>
          <w:rFonts w:ascii="Calibri Light" w:hAnsi="Calibri Light"/>
          <w:sz w:val="21"/>
          <w:szCs w:val="21"/>
        </w:rPr>
        <w:t>egione</w:t>
      </w:r>
      <w:r>
        <w:rPr>
          <w:rFonts w:ascii="Calibri Light" w:hAnsi="Calibri Light"/>
          <w:sz w:val="21"/>
          <w:szCs w:val="21"/>
        </w:rPr>
        <w:t xml:space="preserve"> o per l’acquisto, risultano pari a:</w:t>
      </w:r>
    </w:p>
    <w:p w:rsidR="008D1965" w:rsidRDefault="008D1965" w:rsidP="00F16174">
      <w:pPr>
        <w:spacing w:before="240" w:after="0" w:line="300" w:lineRule="exact"/>
        <w:ind w:left="357"/>
        <w:outlineLvl w:val="1"/>
        <w:rPr>
          <w:rFonts w:ascii="Calibri Light" w:hAnsi="Calibri Light"/>
          <w:sz w:val="24"/>
          <w:szCs w:val="21"/>
        </w:rPr>
      </w:pPr>
      <w:bookmarkStart w:id="11" w:name="_Toc166770117"/>
      <w:r w:rsidRPr="008D1965">
        <w:rPr>
          <w:rFonts w:ascii="Calibri Light" w:hAnsi="Calibri Light"/>
          <w:b/>
          <w:color w:val="C45911" w:themeColor="accent2" w:themeShade="BF"/>
          <w:sz w:val="28"/>
          <w:szCs w:val="21"/>
        </w:rPr>
        <w:t xml:space="preserve">Tabella </w:t>
      </w:r>
      <w:r>
        <w:rPr>
          <w:rFonts w:ascii="Calibri Light" w:hAnsi="Calibri Light"/>
          <w:b/>
          <w:color w:val="C45911" w:themeColor="accent2" w:themeShade="BF"/>
          <w:sz w:val="28"/>
          <w:szCs w:val="21"/>
        </w:rPr>
        <w:t>3</w:t>
      </w:r>
      <w:r w:rsidRPr="008D1965">
        <w:rPr>
          <w:rFonts w:ascii="Calibri Light" w:hAnsi="Calibri Light"/>
          <w:sz w:val="24"/>
          <w:szCs w:val="21"/>
        </w:rPr>
        <w:t xml:space="preserve"> </w:t>
      </w:r>
      <w:r w:rsidRPr="008D1965">
        <w:rPr>
          <w:rFonts w:ascii="Calibri Light" w:hAnsi="Calibri Light"/>
          <w:b/>
          <w:sz w:val="24"/>
          <w:szCs w:val="21"/>
        </w:rPr>
        <w:t xml:space="preserve">Quantificazione dei costi in caso di ricostruzione nel medesimo sito o di delocalizzazione in altro sito della medesima </w:t>
      </w:r>
      <w:r w:rsidR="002B457F">
        <w:rPr>
          <w:rFonts w:ascii="Calibri Light" w:hAnsi="Calibri Light"/>
          <w:b/>
          <w:sz w:val="24"/>
          <w:szCs w:val="21"/>
        </w:rPr>
        <w:t>R</w:t>
      </w:r>
      <w:r w:rsidR="00086AD6">
        <w:rPr>
          <w:rFonts w:ascii="Calibri Light" w:hAnsi="Calibri Light"/>
          <w:b/>
          <w:sz w:val="24"/>
          <w:szCs w:val="21"/>
        </w:rPr>
        <w:t>egione</w:t>
      </w:r>
      <w:r w:rsidRPr="008D1965">
        <w:rPr>
          <w:rFonts w:ascii="Calibri Light" w:hAnsi="Calibri Light"/>
          <w:sz w:val="24"/>
          <w:szCs w:val="21"/>
        </w:rPr>
        <w:t xml:space="preserve"> </w:t>
      </w:r>
      <w:r w:rsidR="00D1663F">
        <w:rPr>
          <w:rFonts w:ascii="Calibri Light" w:hAnsi="Calibri Light"/>
          <w:sz w:val="24"/>
          <w:szCs w:val="21"/>
        </w:rPr>
        <w:t>(ai fini della successiva ricognizione dei fabbisogni per il ripristino delle strutture e infrastrutture danneggiate)</w:t>
      </w:r>
      <w:bookmarkEnd w:id="11"/>
    </w:p>
    <w:tbl>
      <w:tblPr>
        <w:tblStyle w:val="Grigliatabella"/>
        <w:tblW w:w="0" w:type="auto"/>
        <w:tblInd w:w="392" w:type="dxa"/>
        <w:tblBorders>
          <w:top w:val="single" w:sz="4" w:space="0" w:color="C45911" w:themeColor="accent2" w:themeShade="BF"/>
          <w:left w:val="none" w:sz="0" w:space="0" w:color="auto"/>
          <w:bottom w:val="single" w:sz="4" w:space="0" w:color="C45911" w:themeColor="accent2" w:themeShade="BF"/>
          <w:right w:val="none" w:sz="0" w:space="0" w:color="auto"/>
          <w:insideH w:val="single" w:sz="4" w:space="0" w:color="C45911" w:themeColor="accent2" w:themeShade="BF"/>
          <w:insideV w:val="single" w:sz="4" w:space="0" w:color="C45911" w:themeColor="accent2" w:themeShade="BF"/>
        </w:tblBorders>
        <w:tblLook w:val="04A0" w:firstRow="1" w:lastRow="0" w:firstColumn="1" w:lastColumn="0" w:noHBand="0" w:noVBand="1"/>
      </w:tblPr>
      <w:tblGrid>
        <w:gridCol w:w="4737"/>
        <w:gridCol w:w="2239"/>
        <w:gridCol w:w="2270"/>
      </w:tblGrid>
      <w:tr w:rsidR="008D1965" w:rsidRPr="00295612" w:rsidTr="00BA7A06">
        <w:tc>
          <w:tcPr>
            <w:tcW w:w="4819" w:type="dxa"/>
            <w:vMerge w:val="restart"/>
            <w:vAlign w:val="center"/>
          </w:tcPr>
          <w:p w:rsidR="008D1965" w:rsidRPr="00295612" w:rsidRDefault="008D1965" w:rsidP="00F5671D">
            <w:pPr>
              <w:spacing w:line="300" w:lineRule="exac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 xml:space="preserve">Danni </w:t>
            </w:r>
            <w:r>
              <w:rPr>
                <w:rFonts w:ascii="Calibri Light" w:hAnsi="Calibri Light"/>
                <w:b/>
                <w:sz w:val="18"/>
                <w:szCs w:val="18"/>
              </w:rPr>
              <w:t>per:</w:t>
            </w:r>
          </w:p>
        </w:tc>
        <w:tc>
          <w:tcPr>
            <w:tcW w:w="4567" w:type="dxa"/>
            <w:gridSpan w:val="2"/>
            <w:vAlign w:val="center"/>
          </w:tcPr>
          <w:p w:rsidR="008D1965" w:rsidRPr="00295612" w:rsidRDefault="008D1965" w:rsidP="00F5671D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Spesa (in €)</w:t>
            </w:r>
          </w:p>
        </w:tc>
      </w:tr>
      <w:tr w:rsidR="008D1965" w:rsidRPr="00295612" w:rsidTr="00BA7A06">
        <w:tc>
          <w:tcPr>
            <w:tcW w:w="4819" w:type="dxa"/>
            <w:vMerge/>
          </w:tcPr>
          <w:p w:rsidR="008D1965" w:rsidRPr="00295612" w:rsidRDefault="008D1965" w:rsidP="00F5671D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:rsidR="008D1965" w:rsidRPr="00295612" w:rsidRDefault="008D1965" w:rsidP="00F5671D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stimata</w:t>
            </w:r>
          </w:p>
        </w:tc>
        <w:tc>
          <w:tcPr>
            <w:tcW w:w="2299" w:type="dxa"/>
            <w:vAlign w:val="center"/>
          </w:tcPr>
          <w:p w:rsidR="008D1965" w:rsidRPr="00295612" w:rsidRDefault="008D1965" w:rsidP="00F5671D">
            <w:pPr>
              <w:spacing w:line="300" w:lineRule="exact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di cui sostenuta</w:t>
            </w:r>
          </w:p>
        </w:tc>
      </w:tr>
      <w:tr w:rsidR="008D1965" w:rsidRPr="00295612" w:rsidTr="00BA7A06">
        <w:tc>
          <w:tcPr>
            <w:tcW w:w="4819" w:type="dxa"/>
            <w:vAlign w:val="center"/>
          </w:tcPr>
          <w:p w:rsidR="008D1965" w:rsidRPr="00295612" w:rsidRDefault="008D1965" w:rsidP="00F5671D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>
              <w:rPr>
                <w:rFonts w:ascii="Calibri Light" w:hAnsi="Calibri Light"/>
                <w:sz w:val="18"/>
                <w:szCs w:val="18"/>
              </w:rPr>
              <w:t>Ricostruzione in sito o altro sito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524"/>
            <w:placeholder>
              <w:docPart w:val="BA31EE833729466B9594165D889890E3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525"/>
            <w:placeholder>
              <w:docPart w:val="4024B17DCC1547A7BE81B295A000F2BF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8D1965" w:rsidRPr="00295612" w:rsidTr="00BA7A06">
        <w:tc>
          <w:tcPr>
            <w:tcW w:w="4819" w:type="dxa"/>
            <w:vAlign w:val="center"/>
          </w:tcPr>
          <w:p w:rsidR="008D1965" w:rsidRPr="00295612" w:rsidRDefault="008D1965" w:rsidP="00F5671D">
            <w:pPr>
              <w:spacing w:line="300" w:lineRule="exact"/>
              <w:rPr>
                <w:rFonts w:ascii="Calibri Light" w:hAnsi="Calibri Light"/>
                <w:sz w:val="18"/>
                <w:szCs w:val="18"/>
              </w:rPr>
            </w:pPr>
            <w:r>
              <w:rPr>
                <w:rFonts w:ascii="Calibri Light" w:hAnsi="Calibri Light"/>
                <w:sz w:val="18"/>
                <w:szCs w:val="18"/>
              </w:rPr>
              <w:t>Acquisto</w:t>
            </w:r>
          </w:p>
        </w:tc>
        <w:sdt>
          <w:sdtPr>
            <w:rPr>
              <w:rFonts w:ascii="Calibri Light" w:hAnsi="Calibri Light"/>
              <w:sz w:val="18"/>
              <w:szCs w:val="18"/>
            </w:rPr>
            <w:id w:val="169997526"/>
            <w:placeholder>
              <w:docPart w:val="247A961FC59F4F04A837C13E12890342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color w:val="808080"/>
              <w:sz w:val="18"/>
              <w:szCs w:val="18"/>
            </w:rPr>
            <w:id w:val="169997527"/>
            <w:placeholder>
              <w:docPart w:val="553DD3DAD26D4F43AB70C1347E19B272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  <w:tr w:rsidR="008D1965" w:rsidRPr="00295612" w:rsidTr="00BA7A06">
        <w:tc>
          <w:tcPr>
            <w:tcW w:w="4819" w:type="dxa"/>
            <w:vAlign w:val="center"/>
          </w:tcPr>
          <w:p w:rsidR="008D1965" w:rsidRPr="00295612" w:rsidRDefault="008D1965" w:rsidP="00F5671D">
            <w:pPr>
              <w:spacing w:line="300" w:lineRule="exact"/>
              <w:jc w:val="right"/>
              <w:rPr>
                <w:rFonts w:ascii="Calibri Light" w:hAnsi="Calibri Light"/>
                <w:b/>
                <w:sz w:val="18"/>
                <w:szCs w:val="18"/>
              </w:rPr>
            </w:pPr>
            <w:r w:rsidRPr="00295612">
              <w:rPr>
                <w:rFonts w:ascii="Calibri Light" w:hAnsi="Calibri Light"/>
                <w:b/>
                <w:sz w:val="18"/>
                <w:szCs w:val="18"/>
              </w:rPr>
              <w:t>Somma</w:t>
            </w:r>
          </w:p>
        </w:tc>
        <w:sdt>
          <w:sdtPr>
            <w:rPr>
              <w:rFonts w:ascii="Calibri Light" w:hAnsi="Calibri Light"/>
              <w:b/>
              <w:sz w:val="18"/>
              <w:szCs w:val="18"/>
            </w:rPr>
            <w:id w:val="169997528"/>
            <w:placeholder>
              <w:docPart w:val="A0A40E2021D740DCBA29B5EAEC915203"/>
            </w:placeholder>
            <w:showingPlcHdr/>
            <w:text/>
          </w:sdtPr>
          <w:sdtEndPr/>
          <w:sdtContent>
            <w:tc>
              <w:tcPr>
                <w:tcW w:w="2268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  <w:sdt>
          <w:sdtPr>
            <w:rPr>
              <w:rFonts w:ascii="Calibri Light" w:hAnsi="Calibri Light"/>
              <w:b/>
              <w:color w:val="808080"/>
              <w:sz w:val="18"/>
              <w:szCs w:val="18"/>
            </w:rPr>
            <w:id w:val="169997529"/>
            <w:placeholder>
              <w:docPart w:val="CB8F56FD959C4FEAA1BE582479CF82DB"/>
            </w:placeholder>
            <w:showingPlcHdr/>
            <w:text/>
          </w:sdtPr>
          <w:sdtEndPr/>
          <w:sdtContent>
            <w:tc>
              <w:tcPr>
                <w:tcW w:w="2299" w:type="dxa"/>
                <w:vAlign w:val="center"/>
              </w:tcPr>
              <w:p w:rsidR="008D1965" w:rsidRPr="00295612" w:rsidRDefault="00FF489E" w:rsidP="00FF489E">
                <w:pPr>
                  <w:spacing w:line="300" w:lineRule="exact"/>
                  <w:jc w:val="center"/>
                  <w:rPr>
                    <w:rFonts w:ascii="Calibri Light" w:hAnsi="Calibri Light"/>
                    <w:b/>
                    <w:sz w:val="18"/>
                    <w:szCs w:val="18"/>
                  </w:rPr>
                </w:pPr>
                <w:r w:rsidRPr="00295612">
                  <w:rPr>
                    <w:rStyle w:val="Testosegnaposto"/>
                    <w:sz w:val="18"/>
                    <w:szCs w:val="18"/>
                  </w:rPr>
                  <w:t>Fare clic qui per immettere testo.</w:t>
                </w:r>
              </w:p>
            </w:tc>
          </w:sdtContent>
        </w:sdt>
      </w:tr>
    </w:tbl>
    <w:p w:rsidR="008D1965" w:rsidRDefault="008D1965" w:rsidP="008D1965">
      <w:pPr>
        <w:spacing w:after="0" w:line="300" w:lineRule="exact"/>
        <w:rPr>
          <w:rFonts w:ascii="Calibri Light" w:hAnsi="Calibri Light"/>
          <w:sz w:val="21"/>
          <w:szCs w:val="21"/>
        </w:rPr>
      </w:pPr>
    </w:p>
    <w:p w:rsidR="008D1965" w:rsidRPr="00913B57" w:rsidRDefault="008D1965" w:rsidP="00D351E4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12" w:name="_Toc166770118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 xml:space="preserve">Sezione </w:t>
      </w:r>
      <w:r w:rsidR="00EB56A9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8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Pr="008D1965">
        <w:rPr>
          <w:rFonts w:ascii="Calibri Light" w:hAnsi="Calibri Light"/>
          <w:spacing w:val="-6"/>
          <w:sz w:val="28"/>
          <w:szCs w:val="21"/>
        </w:rPr>
        <w:t>indennizzi assicurativi, stato di legittimità, nesso di causalità ed ulteriori danni</w:t>
      </w:r>
      <w:bookmarkEnd w:id="12"/>
    </w:p>
    <w:p w:rsidR="008D1965" w:rsidRDefault="008B2CC2" w:rsidP="00B9661A">
      <w:pPr>
        <w:spacing w:before="240" w:after="120" w:line="300" w:lineRule="exact"/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t>Inoltre, dichiara:</w:t>
      </w:r>
    </w:p>
    <w:p w:rsidR="008B2CC2" w:rsidRDefault="00A0564A" w:rsidP="008D1965">
      <w:pPr>
        <w:spacing w:after="0" w:line="300" w:lineRule="exact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172571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F647B6">
        <w:rPr>
          <w:rFonts w:ascii="Calibri Light" w:hAnsi="Calibri Light"/>
          <w:sz w:val="21"/>
          <w:szCs w:val="21"/>
        </w:rPr>
        <w:t xml:space="preserve"> </w:t>
      </w:r>
      <w:r w:rsidR="008B2CC2">
        <w:rPr>
          <w:rFonts w:ascii="Calibri Light" w:hAnsi="Calibri Light"/>
          <w:sz w:val="21"/>
          <w:szCs w:val="21"/>
        </w:rPr>
        <w:t>di NON aver titolo a indennizzi da compagnie assicurative</w:t>
      </w:r>
    </w:p>
    <w:p w:rsidR="008D1965" w:rsidRDefault="00A0564A" w:rsidP="008D1965">
      <w:pPr>
        <w:spacing w:after="0" w:line="300" w:lineRule="exact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628816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F647B6">
        <w:rPr>
          <w:rFonts w:ascii="Calibri Light" w:hAnsi="Calibri Light"/>
          <w:sz w:val="21"/>
          <w:szCs w:val="21"/>
        </w:rPr>
        <w:t xml:space="preserve"> </w:t>
      </w:r>
      <w:r w:rsidR="008B2CC2">
        <w:rPr>
          <w:rFonts w:ascii="Calibri Light" w:hAnsi="Calibri Light"/>
          <w:sz w:val="21"/>
          <w:szCs w:val="21"/>
        </w:rPr>
        <w:t>di aver titolo all’indennizzo da compagnie assicurative</w:t>
      </w:r>
    </w:p>
    <w:p w:rsidR="008D1965" w:rsidRDefault="008D1965" w:rsidP="008D1965">
      <w:pPr>
        <w:spacing w:after="0" w:line="300" w:lineRule="exact"/>
        <w:rPr>
          <w:rFonts w:ascii="Calibri Light" w:hAnsi="Calibri Light"/>
          <w:sz w:val="21"/>
          <w:szCs w:val="21"/>
        </w:rPr>
      </w:pPr>
    </w:p>
    <w:tbl>
      <w:tblPr>
        <w:tblStyle w:val="Grigliatabella"/>
        <w:tblW w:w="0" w:type="auto"/>
        <w:tblBorders>
          <w:top w:val="single" w:sz="4" w:space="0" w:color="C45911" w:themeColor="accent2" w:themeShade="BF"/>
          <w:left w:val="none" w:sz="0" w:space="0" w:color="auto"/>
          <w:bottom w:val="single" w:sz="4" w:space="0" w:color="C45911" w:themeColor="accent2" w:themeShade="BF"/>
          <w:right w:val="none" w:sz="0" w:space="0" w:color="auto"/>
          <w:insideH w:val="single" w:sz="4" w:space="0" w:color="C45911" w:themeColor="accent2" w:themeShade="BF"/>
          <w:insideV w:val="single" w:sz="4" w:space="0" w:color="C45911" w:themeColor="accent2" w:themeShade="BF"/>
        </w:tblBorders>
        <w:tblLook w:val="04A0" w:firstRow="1" w:lastRow="0" w:firstColumn="1" w:lastColumn="0" w:noHBand="0" w:noVBand="1"/>
      </w:tblPr>
      <w:tblGrid>
        <w:gridCol w:w="3739"/>
        <w:gridCol w:w="2684"/>
        <w:gridCol w:w="3215"/>
      </w:tblGrid>
      <w:tr w:rsidR="00F5671D" w:rsidTr="00BA7A06">
        <w:tc>
          <w:tcPr>
            <w:tcW w:w="3794" w:type="dxa"/>
            <w:vAlign w:val="center"/>
          </w:tcPr>
          <w:p w:rsidR="00F5671D" w:rsidRDefault="00F5671D" w:rsidP="00F5671D">
            <w:pPr>
              <w:spacing w:line="300" w:lineRule="exact"/>
              <w:rPr>
                <w:rFonts w:ascii="Calibri Light" w:hAnsi="Calibri Light"/>
                <w:sz w:val="21"/>
                <w:szCs w:val="21"/>
              </w:rPr>
            </w:pPr>
            <w:r>
              <w:rPr>
                <w:rFonts w:ascii="Calibri Light" w:hAnsi="Calibri Light"/>
                <w:sz w:val="21"/>
                <w:szCs w:val="21"/>
              </w:rPr>
              <w:t>- per danni all’unità immobiliare</w:t>
            </w:r>
          </w:p>
        </w:tc>
        <w:tc>
          <w:tcPr>
            <w:tcW w:w="2724" w:type="dxa"/>
            <w:vAlign w:val="center"/>
          </w:tcPr>
          <w:p w:rsidR="00F5671D" w:rsidRDefault="00F5671D" w:rsidP="00FF489E">
            <w:pPr>
              <w:spacing w:line="300" w:lineRule="exact"/>
              <w:jc w:val="center"/>
              <w:rPr>
                <w:rFonts w:ascii="Calibri Light" w:hAnsi="Calibri Light"/>
                <w:sz w:val="21"/>
                <w:szCs w:val="21"/>
              </w:rPr>
            </w:pPr>
            <w:r>
              <w:rPr>
                <w:rFonts w:ascii="Calibri Light" w:hAnsi="Calibri Light"/>
                <w:sz w:val="21"/>
                <w:szCs w:val="21"/>
              </w:rPr>
              <w:t xml:space="preserve">€ </w:t>
            </w:r>
            <w:sdt>
              <w:sdtPr>
                <w:rPr>
                  <w:rFonts w:ascii="Calibri Light" w:hAnsi="Calibri Light"/>
                  <w:sz w:val="21"/>
                  <w:szCs w:val="21"/>
                </w:rPr>
                <w:id w:val="169997533"/>
                <w:placeholder>
                  <w:docPart w:val="834F7C0997B44C7FAFB1597EC54CB0C7"/>
                </w:placeholder>
                <w:showingPlcHdr/>
                <w:text/>
              </w:sdtPr>
              <w:sdtEndPr/>
              <w:sdtContent>
                <w:r w:rsidR="00FF489E" w:rsidRPr="001345F8">
                  <w:rPr>
                    <w:rStyle w:val="Testosegnaposto"/>
                  </w:rPr>
                  <w:t>Fare clic qui per immettere testo.</w:t>
                </w:r>
              </w:sdtContent>
            </w:sdt>
          </w:p>
        </w:tc>
        <w:tc>
          <w:tcPr>
            <w:tcW w:w="3260" w:type="dxa"/>
            <w:vAlign w:val="center"/>
          </w:tcPr>
          <w:p w:rsidR="00F5671D" w:rsidRDefault="00A0564A" w:rsidP="00D520FC">
            <w:pPr>
              <w:spacing w:line="300" w:lineRule="exact"/>
              <w:jc w:val="center"/>
              <w:rPr>
                <w:rFonts w:ascii="Calibri Light" w:hAnsi="Calibri Light"/>
                <w:sz w:val="21"/>
                <w:szCs w:val="21"/>
              </w:rPr>
            </w:pPr>
            <w:sdt>
              <w:sdtPr>
                <w:rPr>
                  <w:rFonts w:ascii="Calibri Light" w:hAnsi="Calibri Light"/>
                  <w:sz w:val="21"/>
                  <w:szCs w:val="21"/>
                </w:rPr>
                <w:id w:val="-1939211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89E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sdtContent>
            </w:sdt>
            <w:r w:rsidR="00B9661A">
              <w:rPr>
                <w:rFonts w:ascii="Calibri Light" w:hAnsi="Calibri Light"/>
                <w:sz w:val="21"/>
                <w:szCs w:val="21"/>
              </w:rPr>
              <w:t xml:space="preserve"> </w:t>
            </w:r>
            <w:r w:rsidR="00F5671D">
              <w:rPr>
                <w:rFonts w:ascii="Calibri Light" w:hAnsi="Calibri Light"/>
                <w:sz w:val="21"/>
                <w:szCs w:val="21"/>
              </w:rPr>
              <w:t>in corso di quantificazione</w:t>
            </w:r>
          </w:p>
        </w:tc>
      </w:tr>
      <w:tr w:rsidR="00F5671D" w:rsidTr="00BA7A06">
        <w:tc>
          <w:tcPr>
            <w:tcW w:w="3794" w:type="dxa"/>
            <w:vAlign w:val="center"/>
          </w:tcPr>
          <w:p w:rsidR="00F5671D" w:rsidRDefault="00F5671D" w:rsidP="00F5671D">
            <w:pPr>
              <w:spacing w:line="300" w:lineRule="exact"/>
              <w:rPr>
                <w:rFonts w:ascii="Calibri Light" w:hAnsi="Calibri Light"/>
                <w:sz w:val="21"/>
                <w:szCs w:val="21"/>
              </w:rPr>
            </w:pPr>
            <w:r>
              <w:rPr>
                <w:rFonts w:ascii="Calibri Light" w:hAnsi="Calibri Light"/>
                <w:sz w:val="21"/>
                <w:szCs w:val="21"/>
              </w:rPr>
              <w:t>- per danni ad arredi ed elettrodomestici</w:t>
            </w:r>
          </w:p>
        </w:tc>
        <w:tc>
          <w:tcPr>
            <w:tcW w:w="2724" w:type="dxa"/>
            <w:vAlign w:val="center"/>
          </w:tcPr>
          <w:p w:rsidR="00F5671D" w:rsidRDefault="00F5671D" w:rsidP="00FF489E">
            <w:pPr>
              <w:spacing w:line="300" w:lineRule="exact"/>
              <w:jc w:val="center"/>
              <w:rPr>
                <w:rFonts w:ascii="Calibri Light" w:hAnsi="Calibri Light"/>
                <w:sz w:val="21"/>
                <w:szCs w:val="21"/>
              </w:rPr>
            </w:pPr>
            <w:r>
              <w:rPr>
                <w:rFonts w:ascii="Calibri Light" w:hAnsi="Calibri Light"/>
                <w:sz w:val="21"/>
                <w:szCs w:val="21"/>
              </w:rPr>
              <w:t xml:space="preserve">€ </w:t>
            </w:r>
            <w:sdt>
              <w:sdtPr>
                <w:rPr>
                  <w:rFonts w:ascii="Calibri Light" w:hAnsi="Calibri Light"/>
                  <w:sz w:val="21"/>
                  <w:szCs w:val="21"/>
                </w:rPr>
                <w:id w:val="169997534"/>
                <w:placeholder>
                  <w:docPart w:val="7A5A055276F74F75B180472CB19381FA"/>
                </w:placeholder>
                <w:showingPlcHdr/>
                <w:text/>
              </w:sdtPr>
              <w:sdtEndPr/>
              <w:sdtContent>
                <w:r w:rsidR="00FF489E" w:rsidRPr="001345F8">
                  <w:rPr>
                    <w:rStyle w:val="Testosegnaposto"/>
                  </w:rPr>
                  <w:t>Fare clic qui per immettere testo.</w:t>
                </w:r>
              </w:sdtContent>
            </w:sdt>
          </w:p>
        </w:tc>
        <w:tc>
          <w:tcPr>
            <w:tcW w:w="3260" w:type="dxa"/>
            <w:vAlign w:val="center"/>
          </w:tcPr>
          <w:p w:rsidR="00F5671D" w:rsidRDefault="00A0564A" w:rsidP="00F5671D">
            <w:pPr>
              <w:spacing w:line="300" w:lineRule="exact"/>
              <w:jc w:val="center"/>
              <w:rPr>
                <w:rFonts w:ascii="Calibri Light" w:hAnsi="Calibri Light"/>
                <w:sz w:val="21"/>
                <w:szCs w:val="21"/>
              </w:rPr>
            </w:pPr>
            <w:sdt>
              <w:sdtPr>
                <w:rPr>
                  <w:rFonts w:ascii="Calibri Light" w:hAnsi="Calibri Light"/>
                  <w:sz w:val="21"/>
                  <w:szCs w:val="21"/>
                </w:rPr>
                <w:id w:val="-1418318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89E"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sdtContent>
            </w:sdt>
            <w:r w:rsidR="00D520FC">
              <w:rPr>
                <w:rFonts w:ascii="Calibri Light" w:hAnsi="Calibri Light"/>
                <w:sz w:val="21"/>
                <w:szCs w:val="21"/>
              </w:rPr>
              <w:t xml:space="preserve"> </w:t>
            </w:r>
            <w:r w:rsidR="00F5671D">
              <w:rPr>
                <w:rFonts w:ascii="Calibri Light" w:hAnsi="Calibri Light"/>
                <w:sz w:val="21"/>
                <w:szCs w:val="21"/>
              </w:rPr>
              <w:t>in corso di quantificazione</w:t>
            </w:r>
          </w:p>
        </w:tc>
      </w:tr>
      <w:tr w:rsidR="00BA7A06" w:rsidTr="00BA7A06">
        <w:tc>
          <w:tcPr>
            <w:tcW w:w="3794" w:type="dxa"/>
            <w:vAlign w:val="center"/>
          </w:tcPr>
          <w:p w:rsidR="00BA7A06" w:rsidRPr="00B9661A" w:rsidRDefault="00BA7A06" w:rsidP="00B9661A">
            <w:pPr>
              <w:spacing w:line="300" w:lineRule="exact"/>
              <w:jc w:val="right"/>
              <w:rPr>
                <w:rFonts w:ascii="Calibri Light" w:hAnsi="Calibri Light"/>
                <w:b/>
                <w:sz w:val="21"/>
                <w:szCs w:val="21"/>
              </w:rPr>
            </w:pPr>
            <w:r w:rsidRPr="00B9661A">
              <w:rPr>
                <w:rFonts w:ascii="Calibri Light" w:hAnsi="Calibri Light"/>
                <w:b/>
                <w:sz w:val="21"/>
                <w:szCs w:val="21"/>
              </w:rPr>
              <w:t>Totale</w:t>
            </w:r>
          </w:p>
        </w:tc>
        <w:tc>
          <w:tcPr>
            <w:tcW w:w="5984" w:type="dxa"/>
            <w:gridSpan w:val="2"/>
            <w:vAlign w:val="center"/>
          </w:tcPr>
          <w:p w:rsidR="00BA7A06" w:rsidRDefault="00BA7A06" w:rsidP="00FF489E">
            <w:pPr>
              <w:spacing w:line="300" w:lineRule="exact"/>
              <w:ind w:left="688"/>
              <w:rPr>
                <w:rFonts w:ascii="Calibri Light" w:hAnsi="Calibri Light"/>
                <w:sz w:val="21"/>
                <w:szCs w:val="21"/>
              </w:rPr>
            </w:pPr>
            <w:r w:rsidRPr="00B9661A">
              <w:rPr>
                <w:rFonts w:ascii="Calibri Light" w:hAnsi="Calibri Light"/>
                <w:b/>
                <w:sz w:val="21"/>
                <w:szCs w:val="21"/>
              </w:rPr>
              <w:t xml:space="preserve">€ </w:t>
            </w:r>
            <w:sdt>
              <w:sdtPr>
                <w:rPr>
                  <w:rFonts w:ascii="Calibri Light" w:hAnsi="Calibri Light"/>
                  <w:b/>
                  <w:sz w:val="21"/>
                  <w:szCs w:val="21"/>
                </w:rPr>
                <w:id w:val="169997541"/>
                <w:placeholder>
                  <w:docPart w:val="12C12FE60D9049AF86AA90F865E1FEA7"/>
                </w:placeholder>
                <w:showingPlcHdr/>
                <w:text/>
              </w:sdtPr>
              <w:sdtEndPr/>
              <w:sdtContent>
                <w:r w:rsidR="00FF489E" w:rsidRPr="00B9661A">
                  <w:rPr>
                    <w:rStyle w:val="Testosegnaposto"/>
                    <w:b/>
                  </w:rPr>
                  <w:t>Fare clic qui per immettere testo.</w:t>
                </w:r>
              </w:sdtContent>
            </w:sdt>
          </w:p>
        </w:tc>
      </w:tr>
    </w:tbl>
    <w:p w:rsidR="00B9661A" w:rsidRPr="00B9661A" w:rsidRDefault="00A0564A" w:rsidP="00F215BE">
      <w:pPr>
        <w:spacing w:before="36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4310366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di aver versato nel quinquennio precedente premi assicurativi per un importo complessivo pari a €</w:t>
      </w:r>
      <w:r w:rsidR="00B9661A">
        <w:rPr>
          <w:rFonts w:ascii="Calibri Light" w:hAnsi="Calibri Light"/>
          <w:sz w:val="21"/>
          <w:szCs w:val="21"/>
        </w:rPr>
        <w:t xml:space="preserve"> </w:t>
      </w:r>
      <w:r w:rsidR="00B9661A" w:rsidRPr="00B9661A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169997560"/>
          <w:placeholder>
            <w:docPart w:val="2FEFBBE8A43147EFB6AEE8EE0842CEB5"/>
          </w:placeholder>
          <w:showingPlcHdr/>
          <w:text/>
        </w:sdtPr>
        <w:sdtEndPr/>
        <w:sdtContent>
          <w:r w:rsidR="00FF489E" w:rsidRPr="001345F8">
            <w:rPr>
              <w:rStyle w:val="Testosegnaposto"/>
            </w:rPr>
            <w:t>Fare clic qui per immettere testo.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relativi a polizze per calamità naturali;</w:t>
      </w:r>
    </w:p>
    <w:p w:rsidR="00B9661A" w:rsidRPr="00B9661A" w:rsidRDefault="00A0564A" w:rsidP="00F215BE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2720068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che l’unità immobiliare danneggiata NON è stata realizzata in difformità o in assenza dei titoli abilitativi</w:t>
      </w:r>
      <w:r w:rsidR="00B9661A">
        <w:rPr>
          <w:rFonts w:ascii="Calibri Light" w:hAnsi="Calibri Light"/>
          <w:sz w:val="21"/>
          <w:szCs w:val="21"/>
        </w:rPr>
        <w:t>;</w:t>
      </w:r>
    </w:p>
    <w:p w:rsidR="00B9661A" w:rsidRPr="00B9661A" w:rsidRDefault="00A0564A" w:rsidP="00F215BE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085112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che l’unità immobiliare danneggiata è stata realizzata in difformità alle regole urbanistiche ed edilizie ed è stata oggetto, alla data dell’evento calamitoso, di sanatoria ai sensi della normativa vigente</w:t>
      </w:r>
      <w:r w:rsidR="00B9661A">
        <w:rPr>
          <w:rFonts w:ascii="Calibri Light" w:hAnsi="Calibri Light"/>
          <w:sz w:val="21"/>
          <w:szCs w:val="21"/>
        </w:rPr>
        <w:t>;</w:t>
      </w:r>
    </w:p>
    <w:p w:rsidR="00B9661A" w:rsidRPr="00B9661A" w:rsidRDefault="00A0564A" w:rsidP="00F215BE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887993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che i danni denunciati sono stati causati </w:t>
      </w:r>
      <w:r w:rsidR="00982FEC">
        <w:rPr>
          <w:rFonts w:ascii="Calibri Light" w:hAnsi="Calibri Light"/>
          <w:sz w:val="21"/>
          <w:szCs w:val="21"/>
        </w:rPr>
        <w:t>dagli eventi metereologici verificat</w:t>
      </w:r>
      <w:r w:rsidR="00C4790E">
        <w:rPr>
          <w:rFonts w:ascii="Calibri Light" w:hAnsi="Calibri Light"/>
          <w:sz w:val="21"/>
          <w:szCs w:val="21"/>
        </w:rPr>
        <w:t>i</w:t>
      </w:r>
      <w:r w:rsidR="00982FEC">
        <w:rPr>
          <w:rFonts w:ascii="Calibri Light" w:hAnsi="Calibri Light"/>
          <w:sz w:val="21"/>
          <w:szCs w:val="21"/>
        </w:rPr>
        <w:t xml:space="preserve">si nei giorni dal 24 ottobre </w:t>
      </w:r>
      <w:r w:rsidRPr="00A0564A">
        <w:rPr>
          <w:rFonts w:ascii="Calibri Light" w:hAnsi="Calibri Light"/>
          <w:sz w:val="21"/>
          <w:szCs w:val="21"/>
        </w:rPr>
        <w:t xml:space="preserve">2023 </w:t>
      </w:r>
      <w:r w:rsidR="00982FEC">
        <w:rPr>
          <w:rFonts w:ascii="Calibri Light" w:hAnsi="Calibri Light"/>
          <w:sz w:val="21"/>
          <w:szCs w:val="21"/>
        </w:rPr>
        <w:t xml:space="preserve">al 05 novembre 2023 nel territorio della </w:t>
      </w:r>
      <w:r w:rsidR="00C4790E">
        <w:rPr>
          <w:rFonts w:ascii="Calibri Light" w:hAnsi="Calibri Light"/>
          <w:sz w:val="21"/>
          <w:szCs w:val="21"/>
        </w:rPr>
        <w:t>R</w:t>
      </w:r>
      <w:bookmarkStart w:id="13" w:name="_GoBack"/>
      <w:bookmarkEnd w:id="13"/>
      <w:r w:rsidR="00982FEC">
        <w:rPr>
          <w:rFonts w:ascii="Calibri Light" w:hAnsi="Calibri Light"/>
          <w:sz w:val="21"/>
          <w:szCs w:val="21"/>
        </w:rPr>
        <w:t>egione Autonoma Friuli Venezia Giulia</w:t>
      </w:r>
      <w:r w:rsidR="00B9661A">
        <w:rPr>
          <w:rFonts w:ascii="Calibri Light" w:hAnsi="Calibri Light"/>
          <w:sz w:val="21"/>
          <w:szCs w:val="21"/>
        </w:rPr>
        <w:t>;</w:t>
      </w:r>
    </w:p>
    <w:p w:rsidR="00B9661A" w:rsidRDefault="00A0564A" w:rsidP="00F215BE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5555330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FEC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di aver subito danni a beni mobili non registrati</w:t>
      </w:r>
      <w:r w:rsidR="00B9661A">
        <w:rPr>
          <w:rFonts w:ascii="Calibri Light" w:hAnsi="Calibri Light"/>
          <w:sz w:val="21"/>
          <w:szCs w:val="21"/>
        </w:rPr>
        <w:t>;</w:t>
      </w:r>
    </w:p>
    <w:p w:rsidR="00982FEC" w:rsidRDefault="00A0564A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941563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FEC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82FEC">
        <w:rPr>
          <w:rFonts w:ascii="Calibri Light" w:hAnsi="Calibri Light"/>
          <w:sz w:val="21"/>
          <w:szCs w:val="21"/>
        </w:rPr>
        <w:t xml:space="preserve"> che la domanda presentata non rientra tra le cause di esclusione di cui alla sezione 6;</w:t>
      </w:r>
    </w:p>
    <w:p w:rsidR="00175DC0" w:rsidRDefault="00175DC0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-1095859464"/>
          <w:placeholder>
            <w:docPart w:val="A3DBF45684C04E4A9612BD1734C97F4E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78720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9" name="Connettore dirit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2DE262" id="Connettore diritto 9" o:spid="_x0000_s1026" style="position:absolute;z-index:25167872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LlEwwEAAN8DAAAOAAAAZHJzL2Uyb0RvYy54bWysU8uOGyEQvEfKPyDu8XgsrRWPPN6DV8ll&#10;lVjZ5ANYprFRgEZAPOO/T8M88pSiRLkgoKu6u4pmfz9Yw64QokbX8nq15gycxE67c8s/fXzz6jVn&#10;MQnXCYMOWn6DyO8PL1/se9/ABi9oOgiMkrjY9L7ll5R8U1VRXsCKuEIPjoIKgxWJjuFcdUH0lN2a&#10;arNeb6seQ+cDSoiRbh/GID+U/EqBTO+VipCYaTn1lsoayvqc1+qwF805CH/RcmpD/EMXVmhHRZdU&#10;DyIJ9iXoX1JZLQNGVGkl0VaolJZQNJCaev2TmqeL8FC0kDnRLzbF/5dWvrueAtNdy3ecOWHpiY7o&#10;HKSEAVing6Yd22Wfeh8bgh/dKWSlcnBP/hHl50ix6odgPkQ/wgYVbIaTVDYU32+L7zAkJulyW9fb&#10;3d0dZ3KOVaKZiT7E9BbQsrxpudEuWyIacX2MKZcWzQyZ+hhLlybSzUAGG/cBFMmkYnVhlwGDowns&#10;Kmg0hJTg0ibLpHwFnWlKG7MQ138mTvhMhTJ8f0NeGKUyurSQrXYYflc9DfXUshrxswOj7mzBM3a3&#10;U5ifiKaoKJwmPo/p9+dC//YvD18BAAD//wMAUEsDBBQABgAIAAAAIQAouM//3QAAAAgBAAAPAAAA&#10;ZHJzL2Rvd25yZXYueG1sTI/BTsMwEETvSP0Haytxa51QVNGQTYWKqFRuNL305sRLEtVeR7Gbhr/H&#10;iAMcZ2c08zbfTtaIkQbfOUZIlwkI4trpjhuEU/m2eALhg2KtjGNC+CIP22J2l6tMuxt/0HgMjYgl&#10;7DOF0IbQZ1L6uiWr/NL1xNH7dINVIcqhkXpQt1hujXxIkrW0quO40Kqedi3Vl+PVIpTvlXG70b3u&#10;7dkf9hUdTuXljHg/n16eQQSawl8YfvAjOhSRqXJX1l4YhEX6GJMIq3QFIvqbdboBUf0eZJHL/w8U&#10;3wAAAP//AwBQSwECLQAUAAYACAAAACEAtoM4kv4AAADhAQAAEwAAAAAAAAAAAAAAAAAAAAAAW0Nv&#10;bnRlbnRfVHlwZXNdLnhtbFBLAQItABQABgAIAAAAIQA4/SH/1gAAAJQBAAALAAAAAAAAAAAAAAAA&#10;AC8BAABfcmVscy8ucmVsc1BLAQItABQABgAIAAAAIQCPBLlEwwEAAN8DAAAOAAAAAAAAAAAAAAAA&#10;AC4CAABkcnMvZTJvRG9jLnhtbFBLAQItABQABgAIAAAAIQAouM//3QAAAAgBAAAPAAAAAAAAAAAA&#10;AAAAAB0EAABkcnMvZG93bnJldi54bWxQSwUGAAAAAAQABADzAAAAJwUAAAAA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211414950"/>
          <w:placeholder>
            <w:docPart w:val="BCCE14A0B5ED4668807F4FC3A8F09896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B9661A" w:rsidRPr="00B9661A" w:rsidRDefault="00A0564A" w:rsidP="00F963A6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343441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che l’unità immobiliare aveva subito danni precedenti alla data dell’evento sopra riportato (</w:t>
      </w:r>
      <w:r w:rsidR="00B9661A" w:rsidRPr="00B9661A">
        <w:rPr>
          <w:rFonts w:ascii="Calibri Light" w:hAnsi="Calibri Light"/>
          <w:i/>
          <w:sz w:val="18"/>
          <w:szCs w:val="21"/>
        </w:rPr>
        <w:t>specificare evento pregresso</w:t>
      </w:r>
      <w:r w:rsidR="00B9661A">
        <w:rPr>
          <w:rFonts w:ascii="Calibri Light" w:hAnsi="Calibri Light"/>
          <w:sz w:val="21"/>
          <w:szCs w:val="21"/>
        </w:rPr>
        <w:t>)</w:t>
      </w:r>
      <w:r w:rsidR="00B9661A" w:rsidRPr="00B9661A">
        <w:rPr>
          <w:rFonts w:ascii="Calibri Light" w:hAnsi="Calibri Light"/>
          <w:sz w:val="21"/>
          <w:szCs w:val="21"/>
        </w:rPr>
        <w:t xml:space="preserve">: </w:t>
      </w:r>
      <w:sdt>
        <w:sdtPr>
          <w:rPr>
            <w:rFonts w:ascii="Calibri Light" w:hAnsi="Calibri Light"/>
            <w:sz w:val="21"/>
            <w:szCs w:val="21"/>
          </w:rPr>
          <w:id w:val="169997576"/>
          <w:placeholder>
            <w:docPart w:val="6FB8C71BF0D5457EA466BAEF3F2E5CF2"/>
          </w:placeholder>
          <w:showingPlcHdr/>
          <w:text/>
        </w:sdtPr>
        <w:sdtEndPr/>
        <w:sdtContent>
          <w:r w:rsidR="00FF489E" w:rsidRPr="001345F8">
            <w:rPr>
              <w:rStyle w:val="Testosegnaposto"/>
            </w:rPr>
            <w:t>Fare clic qui per immettere testo.</w:t>
          </w:r>
        </w:sdtContent>
      </w:sdt>
      <w:r w:rsidR="00F963A6">
        <w:rPr>
          <w:rFonts w:ascii="Calibri Light" w:hAnsi="Calibri Light"/>
          <w:sz w:val="21"/>
          <w:szCs w:val="21"/>
        </w:rPr>
        <w:t xml:space="preserve"> </w:t>
      </w:r>
      <w:r w:rsidR="00B9661A" w:rsidRPr="00B9661A">
        <w:rPr>
          <w:rFonts w:ascii="Calibri Light" w:hAnsi="Calibri Light"/>
          <w:sz w:val="21"/>
          <w:szCs w:val="21"/>
        </w:rPr>
        <w:t xml:space="preserve">del </w:t>
      </w:r>
      <w:sdt>
        <w:sdtPr>
          <w:rPr>
            <w:rFonts w:ascii="Calibri Light" w:hAnsi="Calibri Light"/>
            <w:sz w:val="21"/>
            <w:szCs w:val="21"/>
          </w:rPr>
          <w:id w:val="169997577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B9661A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69997578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="00B9661A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69997579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______</w:t>
          </w:r>
        </w:sdtContent>
      </w:sdt>
      <w:r w:rsidR="00B9661A">
        <w:rPr>
          <w:rFonts w:ascii="Calibri Light" w:hAnsi="Calibri Light"/>
          <w:sz w:val="21"/>
          <w:szCs w:val="21"/>
        </w:rPr>
        <w:t>,</w:t>
      </w:r>
      <w:r w:rsidR="00F963A6">
        <w:rPr>
          <w:rFonts w:ascii="Calibri Light" w:hAnsi="Calibri Light"/>
          <w:sz w:val="21"/>
          <w:szCs w:val="21"/>
        </w:rPr>
        <w:t xml:space="preserve"> </w:t>
      </w:r>
      <w:r w:rsidR="00B9661A" w:rsidRPr="00B9661A">
        <w:rPr>
          <w:rFonts w:ascii="Calibri Light" w:hAnsi="Calibri Light"/>
          <w:sz w:val="21"/>
          <w:szCs w:val="21"/>
        </w:rPr>
        <w:t xml:space="preserve">e per i quali la stessa: </w:t>
      </w:r>
    </w:p>
    <w:p w:rsidR="00B9661A" w:rsidRPr="00B9661A" w:rsidRDefault="00A0564A" w:rsidP="00F215BE">
      <w:pPr>
        <w:spacing w:after="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014191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era stata oggetto di perizia estimativa o altra scheda del fabbisogno</w:t>
      </w:r>
      <w:r w:rsidR="00B9661A">
        <w:rPr>
          <w:rFonts w:ascii="Calibri Light" w:hAnsi="Calibri Light"/>
          <w:sz w:val="21"/>
          <w:szCs w:val="21"/>
        </w:rPr>
        <w:t>;</w:t>
      </w:r>
    </w:p>
    <w:p w:rsidR="008D1965" w:rsidRDefault="00A0564A" w:rsidP="00F215BE">
      <w:pPr>
        <w:spacing w:after="0" w:line="300" w:lineRule="exact"/>
        <w:ind w:left="708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7953313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B9661A" w:rsidRPr="00B9661A">
        <w:rPr>
          <w:rFonts w:ascii="Calibri Light" w:hAnsi="Calibri Light"/>
          <w:sz w:val="21"/>
          <w:szCs w:val="21"/>
        </w:rPr>
        <w:t xml:space="preserve"> non era stata oggetto di perizia estimativa o altra scheda del fabbisogno.</w:t>
      </w:r>
    </w:p>
    <w:p w:rsidR="00982FEC" w:rsidRPr="00B9661A" w:rsidRDefault="00A0564A" w:rsidP="00982FEC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7946257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FEC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82FEC">
        <w:rPr>
          <w:rFonts w:ascii="Calibri Light" w:hAnsi="Calibri Light"/>
          <w:sz w:val="21"/>
          <w:szCs w:val="21"/>
        </w:rPr>
        <w:t xml:space="preserve"> </w:t>
      </w:r>
      <w:r w:rsidR="00982FEC" w:rsidRPr="00982FEC">
        <w:rPr>
          <w:rFonts w:ascii="Calibri Light" w:hAnsi="Calibri Light"/>
          <w:sz w:val="21"/>
          <w:szCs w:val="21"/>
        </w:rPr>
        <w:t>di non dover ricevere altri contributi per il ripristino dell’immobile, stanziati a seguito delle precedenti dichiarazioni di stato di emergenza, qualora l’immobile oggetto della presente domanda non sia stato ancora ripristinato.</w:t>
      </w:r>
    </w:p>
    <w:p w:rsidR="00F215BE" w:rsidRPr="00913B57" w:rsidRDefault="00F215BE" w:rsidP="00D351E4">
      <w:pPr>
        <w:pBdr>
          <w:bottom w:val="single" w:sz="8" w:space="1" w:color="C45911" w:themeColor="accent2" w:themeShade="BF"/>
        </w:pBdr>
        <w:spacing w:before="240" w:after="120" w:line="240" w:lineRule="auto"/>
        <w:outlineLvl w:val="0"/>
        <w:rPr>
          <w:rFonts w:ascii="Calibri Light" w:hAnsi="Calibri Light"/>
          <w:sz w:val="28"/>
          <w:szCs w:val="21"/>
        </w:rPr>
      </w:pPr>
      <w:bookmarkStart w:id="14" w:name="_Toc166770119"/>
      <w:r w:rsidRPr="00913B57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 xml:space="preserve">Sezione </w:t>
      </w:r>
      <w:r w:rsidR="00982FEC">
        <w:rPr>
          <w:rFonts w:ascii="Calibri Light" w:hAnsi="Calibri Light"/>
          <w:b/>
          <w:color w:val="FFFFFF" w:themeColor="background1"/>
          <w:sz w:val="28"/>
          <w:szCs w:val="21"/>
          <w:shd w:val="clear" w:color="auto" w:fill="C45911" w:themeFill="accent2" w:themeFillShade="BF"/>
        </w:rPr>
        <w:t>9</w:t>
      </w:r>
      <w:r w:rsidRPr="00913B57">
        <w:rPr>
          <w:rFonts w:ascii="Calibri Light" w:hAnsi="Calibri Light"/>
          <w:sz w:val="21"/>
          <w:szCs w:val="21"/>
        </w:rPr>
        <w:t xml:space="preserve"> </w:t>
      </w:r>
      <w:r w:rsidR="0031491D" w:rsidRPr="0031491D">
        <w:rPr>
          <w:rFonts w:ascii="Calibri Light" w:hAnsi="Calibri Light"/>
          <w:sz w:val="28"/>
          <w:szCs w:val="21"/>
        </w:rPr>
        <w:t>dichiarazioni</w:t>
      </w:r>
      <w:bookmarkEnd w:id="14"/>
    </w:p>
    <w:p w:rsidR="00982FEC" w:rsidRDefault="00A37645" w:rsidP="00A37645">
      <w:pPr>
        <w:spacing w:before="240" w:after="120" w:line="300" w:lineRule="exact"/>
        <w:jc w:val="both"/>
        <w:rPr>
          <w:rFonts w:ascii="Calibri Light" w:hAnsi="Calibri Light"/>
          <w:sz w:val="21"/>
          <w:szCs w:val="21"/>
        </w:rPr>
      </w:pPr>
      <w:r w:rsidRPr="00A37645">
        <w:rPr>
          <w:rFonts w:ascii="Calibri Light" w:hAnsi="Calibri Light"/>
          <w:sz w:val="21"/>
          <w:szCs w:val="21"/>
        </w:rPr>
        <w:t>Il</w:t>
      </w:r>
      <w:r w:rsidR="00982FEC">
        <w:rPr>
          <w:rFonts w:ascii="Calibri Light" w:hAnsi="Calibri Light"/>
          <w:sz w:val="21"/>
          <w:szCs w:val="21"/>
        </w:rPr>
        <w:t>/la</w:t>
      </w:r>
      <w:r w:rsidRPr="00A37645">
        <w:rPr>
          <w:rFonts w:ascii="Calibri Light" w:hAnsi="Calibri Light"/>
          <w:sz w:val="21"/>
          <w:szCs w:val="21"/>
        </w:rPr>
        <w:t xml:space="preserve"> sottoscritto</w:t>
      </w:r>
      <w:r w:rsidR="00982FEC">
        <w:rPr>
          <w:rFonts w:ascii="Calibri Light" w:hAnsi="Calibri Light"/>
          <w:sz w:val="21"/>
          <w:szCs w:val="21"/>
        </w:rPr>
        <w:t>/a</w:t>
      </w:r>
      <w:r w:rsidR="0012382E">
        <w:rPr>
          <w:rFonts w:ascii="Calibri Light" w:hAnsi="Calibri Light"/>
          <w:sz w:val="21"/>
          <w:szCs w:val="21"/>
        </w:rPr>
        <w:t>,</w:t>
      </w:r>
      <w:r w:rsidR="00982FEC">
        <w:rPr>
          <w:rFonts w:ascii="Calibri Light" w:hAnsi="Calibri Light"/>
          <w:sz w:val="21"/>
          <w:szCs w:val="21"/>
        </w:rPr>
        <w:t xml:space="preserve"> </w:t>
      </w:r>
      <w:r w:rsidR="00982FEC" w:rsidRPr="00175DC0">
        <w:rPr>
          <w:rFonts w:ascii="Calibri Light" w:hAnsi="Calibri Light"/>
          <w:b/>
          <w:sz w:val="21"/>
          <w:szCs w:val="21"/>
        </w:rPr>
        <w:t>DICHIARA</w:t>
      </w:r>
      <w:r w:rsidRPr="00A37645">
        <w:rPr>
          <w:rFonts w:ascii="Calibri Light" w:hAnsi="Calibri Light"/>
          <w:sz w:val="21"/>
          <w:szCs w:val="21"/>
        </w:rPr>
        <w:t xml:space="preserve">, </w:t>
      </w:r>
    </w:p>
    <w:p w:rsidR="00982FEC" w:rsidRDefault="00A0564A" w:rsidP="00982FEC">
      <w:pPr>
        <w:spacing w:before="120" w:after="120" w:line="300" w:lineRule="exact"/>
        <w:ind w:left="284" w:hanging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598368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FEC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82FEC">
        <w:rPr>
          <w:rFonts w:ascii="Calibri Light" w:hAnsi="Calibri Light"/>
          <w:sz w:val="21"/>
          <w:szCs w:val="21"/>
        </w:rPr>
        <w:t xml:space="preserve"> </w:t>
      </w:r>
      <w:r w:rsidR="00982FEC" w:rsidRPr="00175DC0">
        <w:rPr>
          <w:rFonts w:ascii="Calibri Light" w:hAnsi="Calibri Light"/>
          <w:i/>
          <w:sz w:val="21"/>
          <w:szCs w:val="21"/>
        </w:rPr>
        <w:t>(barrare l’opzione ove si intenda aderire alla ricognizione prevista dall’art. 4, comma 6 dell’OCDPC 1079/24)</w:t>
      </w:r>
      <w:r w:rsidR="00982FEC">
        <w:rPr>
          <w:rFonts w:ascii="Calibri Light" w:hAnsi="Calibri Light"/>
          <w:sz w:val="21"/>
          <w:szCs w:val="21"/>
        </w:rPr>
        <w:t xml:space="preserve"> </w:t>
      </w:r>
    </w:p>
    <w:p w:rsidR="00982FEC" w:rsidRPr="00B9661A" w:rsidRDefault="00982FEC" w:rsidP="00175DC0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r w:rsidRPr="00982FEC">
        <w:rPr>
          <w:rFonts w:ascii="Calibri Light" w:hAnsi="Calibri Light"/>
          <w:sz w:val="21"/>
          <w:szCs w:val="21"/>
        </w:rPr>
        <w:t>che il presente modulo è prodotto ai fini della ricognizione prevista dall’articolo</w:t>
      </w:r>
      <w:r>
        <w:rPr>
          <w:rFonts w:ascii="Calibri Light" w:hAnsi="Calibri Light"/>
          <w:sz w:val="21"/>
          <w:szCs w:val="21"/>
        </w:rPr>
        <w:t xml:space="preserve"> 4, comma 6, dell’Ordinanza, ai </w:t>
      </w:r>
      <w:r w:rsidRPr="00982FEC">
        <w:rPr>
          <w:rFonts w:ascii="Calibri Light" w:hAnsi="Calibri Light"/>
          <w:sz w:val="21"/>
          <w:szCs w:val="21"/>
        </w:rPr>
        <w:t>sensi e per gli effetti dell’art. 25, comma 2, lett. e), del D. lgs. n. 1/2018.</w:t>
      </w:r>
    </w:p>
    <w:p w:rsidR="00982FEC" w:rsidRDefault="00A0564A">
      <w:pPr>
        <w:spacing w:before="120" w:after="120" w:line="300" w:lineRule="exact"/>
        <w:ind w:left="284" w:hanging="284"/>
        <w:jc w:val="both"/>
        <w:rPr>
          <w:rFonts w:ascii="Calibri Light" w:hAnsi="Calibri Light"/>
          <w:i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7583191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2FEC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982FEC">
        <w:rPr>
          <w:rFonts w:ascii="Calibri Light" w:hAnsi="Calibri Light"/>
          <w:sz w:val="21"/>
          <w:szCs w:val="21"/>
        </w:rPr>
        <w:t xml:space="preserve"> </w:t>
      </w:r>
      <w:r w:rsidR="00982FEC" w:rsidRPr="00860542">
        <w:rPr>
          <w:rFonts w:ascii="Calibri Light" w:hAnsi="Calibri Light"/>
          <w:i/>
          <w:sz w:val="21"/>
          <w:szCs w:val="21"/>
        </w:rPr>
        <w:t>(</w:t>
      </w:r>
      <w:r w:rsidR="00982FEC" w:rsidRPr="00982FEC">
        <w:rPr>
          <w:rFonts w:ascii="Calibri Light" w:hAnsi="Calibri Light"/>
          <w:i/>
          <w:sz w:val="21"/>
          <w:szCs w:val="21"/>
        </w:rPr>
        <w:t>barrare l’opzione solo dove ne ricorrano i presupposti e si intenda richiedere il contributo di cui all’art. 4, comma 3, dell’Ordinanza</w:t>
      </w:r>
      <w:r w:rsidR="00982FEC">
        <w:rPr>
          <w:rFonts w:ascii="Calibri Light" w:hAnsi="Calibri Light"/>
          <w:i/>
          <w:sz w:val="21"/>
          <w:szCs w:val="21"/>
        </w:rPr>
        <w:t xml:space="preserve"> 1079/2024</w:t>
      </w:r>
      <w:r w:rsidR="00982FEC" w:rsidRPr="00982FEC">
        <w:rPr>
          <w:rFonts w:ascii="Calibri Light" w:hAnsi="Calibri Light"/>
          <w:i/>
          <w:sz w:val="21"/>
          <w:szCs w:val="21"/>
        </w:rPr>
        <w:t>)</w:t>
      </w:r>
    </w:p>
    <w:p w:rsidR="00982FEC" w:rsidRPr="00982FEC" w:rsidRDefault="00982FEC" w:rsidP="00175DC0">
      <w:pPr>
        <w:spacing w:before="120" w:after="120" w:line="300" w:lineRule="exact"/>
        <w:jc w:val="both"/>
        <w:rPr>
          <w:rFonts w:ascii="Calibri Light" w:hAnsi="Calibri Light"/>
          <w:sz w:val="21"/>
          <w:szCs w:val="21"/>
        </w:rPr>
      </w:pPr>
      <w:r w:rsidRPr="00175DC0">
        <w:rPr>
          <w:rFonts w:ascii="Calibri Light" w:hAnsi="Calibri Light"/>
          <w:sz w:val="21"/>
          <w:szCs w:val="21"/>
        </w:rPr>
        <w:t>che, ai fini del riconoscimento del contributo per ripristinarne l’integrità funzionale dell’abitazione principale, abituale e continuativa, previsto dall’art. 4, comma 3, dell’Ordinanza, è necessario un importo complessivo pari, sulla base delle precedenti Tabelle 1 e 2, ad €</w:t>
      </w:r>
      <w:r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-975530057"/>
          <w:placeholder>
            <w:docPart w:val="B13EE7BE8C5F4553838F436D5CD63B95"/>
          </w:placeholder>
          <w:showingPlcHdr/>
          <w:text/>
        </w:sdtPr>
        <w:sdtEndPr/>
        <w:sdtContent>
          <w:r w:rsidRPr="001345F8">
            <w:rPr>
              <w:rStyle w:val="Testosegnaposto"/>
            </w:rPr>
            <w:t>Fare clic qui per immettere testo.</w:t>
          </w:r>
        </w:sdtContent>
      </w:sdt>
      <w:r w:rsidRPr="00175DC0">
        <w:rPr>
          <w:rFonts w:ascii="Calibri Light" w:hAnsi="Calibri Light"/>
          <w:sz w:val="21"/>
          <w:szCs w:val="21"/>
        </w:rPr>
        <w:t xml:space="preserve"> (nel rispetto del massimale di € 5.000,00), al netto degli eventuali indennizzi assicurativi.</w:t>
      </w:r>
    </w:p>
    <w:p w:rsidR="00982FEC" w:rsidRDefault="00982FEC" w:rsidP="00A37645">
      <w:pPr>
        <w:spacing w:before="240" w:after="120" w:line="300" w:lineRule="exact"/>
        <w:jc w:val="both"/>
        <w:rPr>
          <w:rFonts w:ascii="Calibri Light" w:hAnsi="Calibri Light"/>
          <w:sz w:val="21"/>
          <w:szCs w:val="21"/>
        </w:rPr>
      </w:pPr>
      <w:r w:rsidRPr="00982FEC">
        <w:rPr>
          <w:rFonts w:ascii="Calibri Light" w:hAnsi="Calibri Light"/>
          <w:sz w:val="21"/>
          <w:szCs w:val="21"/>
        </w:rPr>
        <w:t xml:space="preserve">Pertanto, </w:t>
      </w:r>
      <w:r w:rsidRPr="00175DC0">
        <w:rPr>
          <w:rFonts w:ascii="Calibri Light" w:hAnsi="Calibri Light"/>
          <w:b/>
          <w:sz w:val="21"/>
          <w:szCs w:val="21"/>
        </w:rPr>
        <w:t>CHIEDE</w:t>
      </w:r>
      <w:r w:rsidRPr="00982FEC">
        <w:rPr>
          <w:rFonts w:ascii="Calibri Light" w:hAnsi="Calibri Light"/>
          <w:sz w:val="21"/>
          <w:szCs w:val="21"/>
        </w:rPr>
        <w:t xml:space="preserve"> l’erogazione del contributo di cui all’art. 4, comma 3, dell’Ordinanza </w:t>
      </w:r>
      <w:r>
        <w:rPr>
          <w:rFonts w:ascii="Calibri Light" w:hAnsi="Calibri Light"/>
          <w:sz w:val="21"/>
          <w:szCs w:val="21"/>
        </w:rPr>
        <w:t xml:space="preserve">1079/2024 </w:t>
      </w:r>
      <w:r w:rsidRPr="00982FEC">
        <w:rPr>
          <w:rFonts w:ascii="Calibri Light" w:hAnsi="Calibri Light"/>
          <w:sz w:val="21"/>
          <w:szCs w:val="21"/>
        </w:rPr>
        <w:t xml:space="preserve">e di conseguenza, </w:t>
      </w:r>
      <w:r w:rsidRPr="00175DC0">
        <w:rPr>
          <w:rFonts w:ascii="Calibri Light" w:hAnsi="Calibri Light"/>
          <w:b/>
          <w:sz w:val="21"/>
          <w:szCs w:val="21"/>
        </w:rPr>
        <w:t>RINUNCIA</w:t>
      </w:r>
      <w:r w:rsidRPr="00982FEC">
        <w:rPr>
          <w:rFonts w:ascii="Calibri Light" w:hAnsi="Calibri Light"/>
          <w:sz w:val="21"/>
          <w:szCs w:val="21"/>
        </w:rPr>
        <w:t xml:space="preserve"> al contributo per l’autonoma sistemazione (C.A.S.), di cui all’art. 2 dell’Ordinanza sopra citata;</w:t>
      </w:r>
    </w:p>
    <w:p w:rsidR="008D1965" w:rsidRPr="00A37645" w:rsidRDefault="00A37645" w:rsidP="00175DC0">
      <w:pPr>
        <w:spacing w:before="120" w:after="120" w:line="300" w:lineRule="exact"/>
        <w:jc w:val="both"/>
        <w:rPr>
          <w:rFonts w:ascii="Calibri Light" w:hAnsi="Calibri Light"/>
          <w:b/>
          <w:sz w:val="21"/>
          <w:szCs w:val="21"/>
        </w:rPr>
      </w:pPr>
      <w:r w:rsidRPr="00A37645">
        <w:rPr>
          <w:rFonts w:ascii="Calibri Light" w:hAnsi="Calibri Light"/>
          <w:b/>
          <w:sz w:val="21"/>
          <w:szCs w:val="21"/>
        </w:rPr>
        <w:t>Ai sensi e per gli effetti di cui all’art. 13 del “Regolamento (UE) 2016/679 del Parlamento Europeo e del Consiglio del 27 aprile 2016 relativo alla protezione delle persone fisiche con riguardo al trattamento dei dati personali, nonché alla libera circolazione di tali dati e che abroga la direttiva 95/46/CE (regolamento generale sulla protezione dei dati)”, il sottoscritto dichiara di essere informato che i dati personali raccolti e contenuti nella presente dichiarazione saranno trattati, anche con strumenti informatici, esclusivamente nell’ambito del procedimento per il quale la presente dichiarazione viene resa e che al riguardo gli competono tutti i diritti previsti dagli articoli da 15 a 20 del medesimo Regolamento.</w:t>
      </w:r>
    </w:p>
    <w:p w:rsidR="00A37645" w:rsidRPr="00913B57" w:rsidRDefault="00A37645" w:rsidP="00A37645">
      <w:pPr>
        <w:spacing w:before="480" w:after="0" w:line="300" w:lineRule="exact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 xml:space="preserve">Data </w:t>
      </w:r>
      <w:sdt>
        <w:sdtPr>
          <w:rPr>
            <w:rFonts w:ascii="Calibri Light" w:hAnsi="Calibri Light"/>
            <w:sz w:val="21"/>
            <w:szCs w:val="21"/>
          </w:rPr>
          <w:id w:val="169997596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69997597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</w:t>
          </w:r>
        </w:sdtContent>
      </w:sdt>
      <w:r w:rsidRPr="00913B57">
        <w:rPr>
          <w:rFonts w:ascii="Calibri Light" w:hAnsi="Calibri Light"/>
          <w:sz w:val="21"/>
          <w:szCs w:val="21"/>
        </w:rPr>
        <w:t>/</w:t>
      </w:r>
      <w:sdt>
        <w:sdtPr>
          <w:rPr>
            <w:rFonts w:ascii="Calibri Light" w:hAnsi="Calibri Light"/>
            <w:sz w:val="21"/>
            <w:szCs w:val="21"/>
          </w:rPr>
          <w:id w:val="169997598"/>
          <w:text/>
        </w:sdtPr>
        <w:sdtEndPr/>
        <w:sdtContent>
          <w:r w:rsidR="00FF489E">
            <w:rPr>
              <w:rFonts w:ascii="Calibri Light" w:hAnsi="Calibri Light"/>
              <w:sz w:val="21"/>
              <w:szCs w:val="21"/>
            </w:rPr>
            <w:t>______</w:t>
          </w:r>
        </w:sdtContent>
      </w:sdt>
    </w:p>
    <w:p w:rsidR="00A37645" w:rsidRDefault="00A37645" w:rsidP="00A37645">
      <w:pPr>
        <w:spacing w:after="0" w:line="300" w:lineRule="exact"/>
        <w:ind w:left="4536"/>
        <w:jc w:val="center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Firma del dichiarante</w:t>
      </w:r>
    </w:p>
    <w:p w:rsidR="00F647B6" w:rsidRPr="00F647B6" w:rsidRDefault="00F647B6" w:rsidP="00A37645">
      <w:pPr>
        <w:spacing w:after="0" w:line="300" w:lineRule="exact"/>
        <w:ind w:left="4536"/>
        <w:jc w:val="center"/>
        <w:rPr>
          <w:rFonts w:ascii="Calibri Light" w:hAnsi="Calibri Light"/>
          <w:i/>
          <w:sz w:val="16"/>
          <w:szCs w:val="21"/>
        </w:rPr>
      </w:pPr>
      <w:r w:rsidRPr="00F647B6">
        <w:rPr>
          <w:rFonts w:ascii="Calibri Light" w:hAnsi="Calibri Light"/>
          <w:i/>
          <w:sz w:val="16"/>
          <w:szCs w:val="21"/>
        </w:rPr>
        <w:t>(inserire nome e cognome)</w:t>
      </w:r>
    </w:p>
    <w:sdt>
      <w:sdtPr>
        <w:rPr>
          <w:rFonts w:ascii="Calibri Light" w:hAnsi="Calibri Light"/>
          <w:sz w:val="21"/>
          <w:szCs w:val="21"/>
        </w:rPr>
        <w:id w:val="-1106036223"/>
        <w:placeholder>
          <w:docPart w:val="DefaultPlaceholder_-1854013440"/>
        </w:placeholder>
        <w:showingPlcHdr/>
        <w:text/>
      </w:sdtPr>
      <w:sdtEndPr/>
      <w:sdtContent>
        <w:p w:rsidR="00F647B6" w:rsidRPr="00913B57" w:rsidRDefault="00FF489E" w:rsidP="00A37645">
          <w:pPr>
            <w:spacing w:after="0" w:line="300" w:lineRule="exact"/>
            <w:ind w:left="4536"/>
            <w:jc w:val="center"/>
            <w:rPr>
              <w:rFonts w:ascii="Calibri Light" w:hAnsi="Calibri Light"/>
              <w:sz w:val="21"/>
              <w:szCs w:val="21"/>
            </w:rPr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sdtContent>
    </w:sdt>
    <w:p w:rsidR="00A37645" w:rsidRPr="00913B57" w:rsidRDefault="00A37645" w:rsidP="00A37645">
      <w:pPr>
        <w:spacing w:before="720" w:after="240" w:line="300" w:lineRule="exact"/>
        <w:ind w:left="4536"/>
        <w:jc w:val="center"/>
        <w:rPr>
          <w:rFonts w:ascii="Calibri Light" w:hAnsi="Calibri Light"/>
          <w:sz w:val="21"/>
          <w:szCs w:val="21"/>
        </w:rPr>
      </w:pPr>
      <w:r w:rsidRPr="00913B57">
        <w:rPr>
          <w:rFonts w:ascii="Calibri Light" w:hAnsi="Calibri Light"/>
          <w:sz w:val="21"/>
          <w:szCs w:val="21"/>
        </w:rPr>
        <w:t>__________________________________</w:t>
      </w:r>
    </w:p>
    <w:p w:rsidR="004C22F0" w:rsidRDefault="004C22F0">
      <w:pPr>
        <w:rPr>
          <w:rFonts w:ascii="Calibri Light" w:hAnsi="Calibri Light"/>
          <w:b/>
          <w:smallCaps/>
          <w:color w:val="C45911" w:themeColor="accent2" w:themeShade="BF"/>
          <w:sz w:val="28"/>
          <w:szCs w:val="21"/>
          <w:u w:val="single"/>
        </w:rPr>
      </w:pPr>
      <w:r>
        <w:rPr>
          <w:rFonts w:ascii="Calibri Light" w:hAnsi="Calibri Light"/>
          <w:b/>
          <w:smallCaps/>
          <w:color w:val="C45911" w:themeColor="accent2" w:themeShade="BF"/>
          <w:sz w:val="28"/>
          <w:szCs w:val="21"/>
          <w:u w:val="single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-928814534"/>
          <w:placeholder>
            <w:docPart w:val="1B62BD04325042A3B570CED4C4AB69D3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80768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10" name="Connettore dirit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76546" id="Connettore diritto 10" o:spid="_x0000_s1026" style="position:absolute;z-index:2516807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+4yxAEAAOEDAAAOAAAAZHJzL2Uyb0RvYy54bWysU8uOEzEQvCPxD5bvZDKRNoJRJnvICi4r&#10;iFj4AK+nnVj4pbbJTP6etucBC0iI1V4s291V3VVu724Ha9gFMGrvWl6v1pyBk77T7tTyr1/ev3nL&#10;WUzCdcJ4By2/QuS3+9evdn1oYOPP3nSAjEhcbPrQ8nNKoamqKM9gRVz5AI6CyqMViY54qjoUPbFb&#10;U23W623Ve+wCegkx0u3dGOT7wq8UyPRJqQiJmZZTb6msWNbHvFb7nWhOKMJZy6kN8YwurNCOii5U&#10;dyIJ9h31H1RWS/TRq7SS3lZeKS2haCA19fo3NQ9nEaBoIXNiWGyKL0crP16OyHRHb0f2OGHpjQ7e&#10;OUjJI7BOo6YdoyA51YfYEODgjpi1ysE9hHsvv0WKVU+C+RDDmDYotDmdxLKhOH9dnIchMUmX27re&#10;vru54UzOsUo0MzBgTB/AW5Y3LTfaZVNEIy73MeXSoplTpj7G0qWJdDWQk437DIqEUrG6oMuIwcEg&#10;uwgaDiEluLTJMomvZGeY0sYswPW/gVN+hkIZv/8BL4hS2bu0gK12Hv9WPQ311LIa82cHRt3Zgkff&#10;XY84PxHNUVE4zXwe1F/PBf7zZ+5/AAAA//8DAFBLAwQUAAYACAAAACEAKLjP/90AAAAIAQAADwAA&#10;AGRycy9kb3ducmV2LnhtbEyPwU7DMBBE70j9B2srcWudUFTRkE2FiqhUbjS99ObESxLVXkexm4a/&#10;x4gDHGdnNPM2307WiJEG3zlGSJcJCOLa6Y4bhFP5tngC4YNirYxjQvgiD9tidperTLsbf9B4DI2I&#10;JewzhdCG0GdS+rolq/zS9cTR+3SDVSHKoZF6ULdYbo18SJK1tKrjuNCqnnYt1Zfj1SKU75Vxu9G9&#10;7u3ZH/YVHU7l5Yx4P59enkEEmsJfGH7wIzoUkalyV9ZeGIRF+hiTCKt0BSL6m3W6AVH9HmSRy/8P&#10;FN8AAAD//wMAUEsBAi0AFAAGAAgAAAAhALaDOJL+AAAA4QEAABMAAAAAAAAAAAAAAAAAAAAAAFtD&#10;b250ZW50X1R5cGVzXS54bWxQSwECLQAUAAYACAAAACEAOP0h/9YAAACUAQAACwAAAAAAAAAAAAAA&#10;AAAvAQAAX3JlbHMvLnJlbHNQSwECLQAUAAYACAAAACEARTvuMsQBAADhAwAADgAAAAAAAAAAAAAA&#10;AAAuAgAAZHJzL2Uyb0RvYy54bWxQSwECLQAUAAYACAAAACEAKLjP/90AAAAIAQAADwAAAAAAAAAA&#10;AAAAAAAeBAAAZHJzL2Rvd25yZXYueG1sUEsFBgAAAAAEAAQA8wAAACgFAAAAAA=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857039990"/>
          <w:placeholder>
            <w:docPart w:val="148A0CEA87FB4B678C2A0491C6E5F7A9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175DC0" w:rsidRDefault="00175DC0" w:rsidP="00F16174">
      <w:pPr>
        <w:spacing w:after="0" w:line="300" w:lineRule="exact"/>
        <w:outlineLvl w:val="0"/>
        <w:rPr>
          <w:rFonts w:ascii="Calibri Light" w:hAnsi="Calibri Light"/>
          <w:b/>
          <w:smallCaps/>
          <w:color w:val="C45911" w:themeColor="accent2" w:themeShade="BF"/>
          <w:sz w:val="28"/>
          <w:szCs w:val="21"/>
          <w:u w:val="single"/>
        </w:rPr>
      </w:pPr>
    </w:p>
    <w:p w:rsidR="00A37645" w:rsidRPr="00BA7A06" w:rsidRDefault="00A37645" w:rsidP="00F16174">
      <w:pPr>
        <w:spacing w:after="0" w:line="300" w:lineRule="exact"/>
        <w:outlineLvl w:val="0"/>
        <w:rPr>
          <w:rFonts w:ascii="Calibri Light" w:hAnsi="Calibri Light"/>
          <w:b/>
          <w:smallCaps/>
          <w:color w:val="C45911" w:themeColor="accent2" w:themeShade="BF"/>
          <w:sz w:val="28"/>
          <w:szCs w:val="21"/>
          <w:u w:val="single"/>
        </w:rPr>
      </w:pPr>
      <w:bookmarkStart w:id="15" w:name="_Toc166770120"/>
      <w:r w:rsidRPr="00BA7A06">
        <w:rPr>
          <w:rFonts w:ascii="Calibri Light" w:hAnsi="Calibri Light"/>
          <w:b/>
          <w:smallCaps/>
          <w:color w:val="C45911" w:themeColor="accent2" w:themeShade="BF"/>
          <w:sz w:val="28"/>
          <w:szCs w:val="21"/>
          <w:u w:val="single"/>
        </w:rPr>
        <w:t>Documentazione allegata</w:t>
      </w:r>
      <w:bookmarkEnd w:id="15"/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849634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fotocopia di documento di riconoscimento in corso di validità</w:t>
      </w:r>
      <w:r w:rsidR="00A37645">
        <w:rPr>
          <w:rFonts w:ascii="Calibri Light" w:hAnsi="Calibri Light"/>
          <w:sz w:val="21"/>
          <w:szCs w:val="21"/>
        </w:rPr>
        <w:t xml:space="preserve"> </w:t>
      </w:r>
      <w:r w:rsidR="00A37645" w:rsidRPr="00A37645">
        <w:rPr>
          <w:rFonts w:ascii="Calibri Light" w:hAnsi="Calibri Light"/>
          <w:sz w:val="21"/>
          <w:szCs w:val="21"/>
        </w:rPr>
        <w:t>*</w:t>
      </w:r>
    </w:p>
    <w:p w:rsidR="00A37645" w:rsidRPr="00A37645" w:rsidRDefault="00A0564A" w:rsidP="002A7F64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259105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copia verbale assemblea condominiale (</w:t>
      </w:r>
      <w:r w:rsidR="00EE3B03" w:rsidRPr="00EE3B03">
        <w:rPr>
          <w:rFonts w:ascii="Calibri Light" w:hAnsi="Calibri Light"/>
          <w:i/>
          <w:sz w:val="21"/>
          <w:szCs w:val="21"/>
        </w:rPr>
        <w:t xml:space="preserve">obbligatoria per delega all’amministratore contenente la </w:t>
      </w:r>
      <w:r w:rsidR="00EE3B03" w:rsidRPr="002A7F64">
        <w:rPr>
          <w:rFonts w:ascii="Calibri Light" w:hAnsi="Calibri Light"/>
          <w:i/>
          <w:sz w:val="21"/>
          <w:szCs w:val="21"/>
          <w:u w:val="single"/>
        </w:rPr>
        <w:t>delega a</w:t>
      </w:r>
      <w:r w:rsidR="002A7F64" w:rsidRPr="002A7F64">
        <w:rPr>
          <w:rFonts w:ascii="Calibri Light" w:hAnsi="Calibri Light"/>
          <w:i/>
          <w:sz w:val="21"/>
          <w:szCs w:val="21"/>
          <w:u w:val="single"/>
        </w:rPr>
        <w:t xml:space="preserve"> </w:t>
      </w:r>
      <w:r w:rsidR="00EE3B03" w:rsidRPr="002A7F64">
        <w:rPr>
          <w:rFonts w:ascii="Calibri Light" w:hAnsi="Calibri Light"/>
          <w:i/>
          <w:sz w:val="21"/>
          <w:szCs w:val="21"/>
          <w:u w:val="single"/>
        </w:rPr>
        <w:t>presentare la domanda di contributo</w:t>
      </w:r>
      <w:r w:rsidR="00EE3B03" w:rsidRPr="00EE3B03">
        <w:rPr>
          <w:rFonts w:ascii="Calibri Light" w:hAnsi="Calibri Light"/>
          <w:i/>
          <w:sz w:val="21"/>
          <w:szCs w:val="21"/>
        </w:rPr>
        <w:t xml:space="preserve">, </w:t>
      </w:r>
      <w:r w:rsidR="00EE3B03" w:rsidRPr="002A7F64">
        <w:rPr>
          <w:rFonts w:ascii="Calibri Light" w:hAnsi="Calibri Light"/>
          <w:i/>
          <w:sz w:val="21"/>
          <w:szCs w:val="21"/>
          <w:u w:val="single"/>
        </w:rPr>
        <w:t>a commissionare l’esecuzione degli interventi</w:t>
      </w:r>
      <w:r w:rsidR="00EE3B03" w:rsidRPr="00EE3B03">
        <w:rPr>
          <w:rFonts w:ascii="Calibri Light" w:hAnsi="Calibri Light"/>
          <w:i/>
          <w:sz w:val="21"/>
          <w:szCs w:val="21"/>
        </w:rPr>
        <w:t xml:space="preserve"> di ripristino sulle parti comuni</w:t>
      </w:r>
      <w:r w:rsidR="002A7F64">
        <w:rPr>
          <w:rFonts w:ascii="Calibri Light" w:hAnsi="Calibri Light"/>
          <w:i/>
          <w:sz w:val="21"/>
          <w:szCs w:val="21"/>
        </w:rPr>
        <w:t xml:space="preserve"> </w:t>
      </w:r>
      <w:r w:rsidR="00EE3B03" w:rsidRPr="00EE3B03">
        <w:rPr>
          <w:rFonts w:ascii="Calibri Light" w:hAnsi="Calibri Light"/>
          <w:i/>
          <w:sz w:val="21"/>
          <w:szCs w:val="21"/>
        </w:rPr>
        <w:t xml:space="preserve">dell’edificio condominiale </w:t>
      </w:r>
      <w:r w:rsidR="00EE3B03" w:rsidRPr="002A7F64">
        <w:rPr>
          <w:rFonts w:ascii="Calibri Light" w:hAnsi="Calibri Light"/>
          <w:i/>
          <w:sz w:val="21"/>
          <w:szCs w:val="21"/>
          <w:u w:val="single"/>
        </w:rPr>
        <w:t>e a riscuotere la somma spettante</w:t>
      </w:r>
      <w:r w:rsidR="00EE3B03" w:rsidRPr="00EE3B03">
        <w:rPr>
          <w:rFonts w:ascii="Calibri Light" w:hAnsi="Calibri Light"/>
          <w:i/>
          <w:sz w:val="21"/>
          <w:szCs w:val="21"/>
        </w:rPr>
        <w:t xml:space="preserve"> per gli interventi ammessi a contributo, nonché</w:t>
      </w:r>
      <w:r w:rsidR="002A7F64">
        <w:rPr>
          <w:rFonts w:ascii="Calibri Light" w:hAnsi="Calibri Light"/>
          <w:i/>
          <w:sz w:val="21"/>
          <w:szCs w:val="21"/>
        </w:rPr>
        <w:t xml:space="preserve"> </w:t>
      </w:r>
      <w:r w:rsidR="00EE3B03" w:rsidRPr="00EE3B03">
        <w:rPr>
          <w:rFonts w:ascii="Calibri Light" w:hAnsi="Calibri Light"/>
          <w:i/>
          <w:sz w:val="21"/>
          <w:szCs w:val="21"/>
        </w:rPr>
        <w:t>l’autorizzazione a comunicare al Comune competente i dati personali dei condomini necessari per la gestione</w:t>
      </w:r>
      <w:r w:rsidR="002A7F64">
        <w:rPr>
          <w:rFonts w:ascii="Calibri Light" w:hAnsi="Calibri Light"/>
          <w:i/>
          <w:sz w:val="21"/>
          <w:szCs w:val="21"/>
        </w:rPr>
        <w:t xml:space="preserve"> </w:t>
      </w:r>
      <w:r w:rsidR="00EE3B03" w:rsidRPr="00EE3B03">
        <w:rPr>
          <w:rFonts w:ascii="Calibri Light" w:hAnsi="Calibri Light"/>
          <w:i/>
          <w:sz w:val="21"/>
          <w:szCs w:val="21"/>
        </w:rPr>
        <w:t>della richiesta di contributo</w:t>
      </w:r>
      <w:r w:rsidR="00A37645" w:rsidRPr="00175DC0">
        <w:rPr>
          <w:rFonts w:ascii="Calibri Light" w:hAnsi="Calibri Light"/>
          <w:i/>
          <w:sz w:val="21"/>
          <w:szCs w:val="21"/>
        </w:rPr>
        <w:t>)</w:t>
      </w:r>
      <w:r w:rsidR="00A37645" w:rsidRPr="00A37645">
        <w:rPr>
          <w:rFonts w:ascii="Calibri Light" w:hAnsi="Calibri Light"/>
          <w:sz w:val="21"/>
          <w:szCs w:val="21"/>
        </w:rPr>
        <w:t xml:space="preserve"> 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9699273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dichiarazione del proprietario (autorizzazione al ripristino dei danni all’immobile e/o ai beni mobili del proprietario, in caso di immobile locato o detenuto ad altro titolo)</w:t>
      </w:r>
      <w:r w:rsidR="00F647B6">
        <w:rPr>
          <w:rFonts w:ascii="Calibri Light" w:hAnsi="Calibri Light"/>
          <w:sz w:val="21"/>
          <w:szCs w:val="21"/>
        </w:rPr>
        <w:t xml:space="preserve"> </w:t>
      </w:r>
      <w:r w:rsidR="00A37645" w:rsidRPr="00A37645">
        <w:rPr>
          <w:rFonts w:ascii="Calibri Light" w:hAnsi="Calibri Light"/>
          <w:sz w:val="21"/>
          <w:szCs w:val="21"/>
        </w:rPr>
        <w:t>**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6002257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delega dei condomini**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19120378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delega dei comproprietari **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7643832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perizia della compagnia di assicurazioni e quietanza liberatoria **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11389479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 w:rsidRPr="00A37645">
        <w:rPr>
          <w:rFonts w:ascii="Calibri Light" w:hAnsi="Calibri Light"/>
          <w:sz w:val="21"/>
          <w:szCs w:val="21"/>
        </w:rPr>
        <w:t xml:space="preserve"> documentazione fotografica **</w:t>
      </w:r>
    </w:p>
    <w:p w:rsidR="00A37645" w:rsidRPr="00A37645" w:rsidRDefault="00A0564A" w:rsidP="00A37645">
      <w:pPr>
        <w:spacing w:before="120" w:after="120" w:line="300" w:lineRule="exact"/>
        <w:ind w:left="284"/>
        <w:jc w:val="both"/>
        <w:rPr>
          <w:rFonts w:ascii="Calibri Light" w:hAnsi="Calibri Light"/>
          <w:sz w:val="21"/>
          <w:szCs w:val="21"/>
        </w:rPr>
      </w:pPr>
      <w:sdt>
        <w:sdtPr>
          <w:rPr>
            <w:rFonts w:ascii="Calibri Light" w:hAnsi="Calibri Light"/>
            <w:sz w:val="21"/>
            <w:szCs w:val="21"/>
          </w:rPr>
          <w:id w:val="-699087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F489E">
            <w:rPr>
              <w:rFonts w:ascii="MS Gothic" w:eastAsia="MS Gothic" w:hAnsi="MS Gothic" w:hint="eastAsia"/>
              <w:sz w:val="21"/>
              <w:szCs w:val="21"/>
            </w:rPr>
            <w:t>☐</w:t>
          </w:r>
        </w:sdtContent>
      </w:sdt>
      <w:r w:rsidR="00A37645">
        <w:rPr>
          <w:rFonts w:ascii="Calibri Light" w:hAnsi="Calibri Light"/>
          <w:sz w:val="21"/>
          <w:szCs w:val="21"/>
        </w:rPr>
        <w:t xml:space="preserve"> a</w:t>
      </w:r>
      <w:r w:rsidR="00A37645" w:rsidRPr="00A37645">
        <w:rPr>
          <w:rFonts w:ascii="Calibri Light" w:hAnsi="Calibri Light"/>
          <w:sz w:val="21"/>
          <w:szCs w:val="21"/>
        </w:rPr>
        <w:t>ltro</w:t>
      </w:r>
      <w:r w:rsidR="00A37645">
        <w:rPr>
          <w:rFonts w:ascii="Calibri Light" w:hAnsi="Calibri Light"/>
          <w:sz w:val="21"/>
          <w:szCs w:val="21"/>
        </w:rPr>
        <w:t xml:space="preserve"> </w:t>
      </w:r>
      <w:sdt>
        <w:sdtPr>
          <w:rPr>
            <w:rFonts w:ascii="Calibri Light" w:hAnsi="Calibri Light"/>
            <w:sz w:val="21"/>
            <w:szCs w:val="21"/>
          </w:rPr>
          <w:id w:val="169997607"/>
          <w:placeholder>
            <w:docPart w:val="D78B15EAE84440769BDFE8699AC32DE5"/>
          </w:placeholder>
          <w:showingPlcHdr/>
          <w:text/>
        </w:sdtPr>
        <w:sdtEndPr/>
        <w:sdtContent>
          <w:r w:rsidR="00FF489E" w:rsidRPr="001345F8">
            <w:rPr>
              <w:rStyle w:val="Testosegnaposto"/>
            </w:rPr>
            <w:t>Fare clic qui per immettere testo.</w:t>
          </w:r>
        </w:sdtContent>
      </w:sdt>
    </w:p>
    <w:p w:rsidR="00A37645" w:rsidRPr="00A37645" w:rsidRDefault="00A37645" w:rsidP="00A37645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</w:p>
    <w:p w:rsidR="00A37645" w:rsidRPr="00A37645" w:rsidRDefault="00A37645" w:rsidP="00A37645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A37645">
        <w:rPr>
          <w:rFonts w:ascii="Calibri Light" w:hAnsi="Calibri Light"/>
          <w:sz w:val="21"/>
          <w:szCs w:val="21"/>
        </w:rPr>
        <w:t xml:space="preserve">* </w:t>
      </w:r>
      <w:r w:rsidRPr="00A37645">
        <w:rPr>
          <w:rFonts w:ascii="Calibri Light" w:hAnsi="Calibri Light"/>
          <w:sz w:val="18"/>
          <w:szCs w:val="21"/>
        </w:rPr>
        <w:t>Documentazione obbligatoria</w:t>
      </w:r>
    </w:p>
    <w:p w:rsidR="008D1965" w:rsidRDefault="00A37645" w:rsidP="00A37645">
      <w:pPr>
        <w:spacing w:after="0" w:line="300" w:lineRule="exact"/>
        <w:rPr>
          <w:rFonts w:ascii="Calibri Light" w:hAnsi="Calibri Light"/>
          <w:sz w:val="21"/>
          <w:szCs w:val="21"/>
        </w:rPr>
      </w:pPr>
      <w:r w:rsidRPr="00A37645">
        <w:rPr>
          <w:rFonts w:ascii="Calibri Light" w:hAnsi="Calibri Light"/>
          <w:sz w:val="21"/>
          <w:szCs w:val="21"/>
        </w:rPr>
        <w:t xml:space="preserve">** </w:t>
      </w:r>
      <w:r w:rsidRPr="00A37645">
        <w:rPr>
          <w:rFonts w:ascii="Calibri Light" w:hAnsi="Calibri Light"/>
          <w:sz w:val="18"/>
          <w:szCs w:val="21"/>
        </w:rPr>
        <w:t>Documentazione da allegare solo se disponibile</w:t>
      </w:r>
    </w:p>
    <w:p w:rsidR="00981B03" w:rsidRDefault="00981B03">
      <w:pPr>
        <w:rPr>
          <w:rFonts w:ascii="Calibri Light" w:hAnsi="Calibri Light"/>
          <w:sz w:val="21"/>
          <w:szCs w:val="21"/>
        </w:rPr>
      </w:pPr>
      <w:r>
        <w:rPr>
          <w:rFonts w:ascii="Calibri Light" w:hAnsi="Calibri Light"/>
          <w:sz w:val="21"/>
          <w:szCs w:val="21"/>
        </w:rPr>
        <w:br w:type="page"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-1420553075"/>
          <w:placeholder>
            <w:docPart w:val="1097620261FA4162B5C9FBE745D3E548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82816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11" name="Connettore dirit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861D93" id="Connettore diritto 11" o:spid="_x0000_s1026" style="position:absolute;z-index:2516828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YAixgEAAOEDAAAOAAAAZHJzL2Uyb0RvYy54bWysU8GO0zAQvSPxD5bvNEmlrSBquoeu4LKC&#10;ioUP8DrjxsL2WLZp0r9n7LSBBSTEai9W7Jn3Zt6byfZ2soadIESNruPNquYMnMReu2PHv355/+Yt&#10;ZzEJ1wuDDjp+hshvd69fbUffwhoHND0ERiQutqPv+JCSb6sqygGsiCv04CioMFiR6BqOVR/ESOzW&#10;VOu63lQjht4HlBAjvd7NQb4r/EqBTJ+UipCY6Tj1lsoZyvmYz2q3Fe0xCD9oeWlDPKMLK7SjogvV&#10;nUiCfQ/6DyqrZcCIKq0k2gqV0hKKBlLT1L+peRiEh6KFzIl+sSm+HK38eDoEpnuaXcOZE5ZmtEfn&#10;ICUMwHodNH0xCpJTo48tAfbuELJWObkHf4/yW6RY9SSYL9HPaZMKNqeTWDYV58+L8zAlJulx0zSb&#10;dzc3nMlrrBLtFehDTB8ALcsfHTfaZVNEK073MeXSor2mXPqYS5cm0tlATjbuMygSSsWagi4rBnsT&#10;2EnQcggpwaV1lkl8JTvDlDZmAdb/Bl7yMxTK+v0PeEGUyujSArbaYfhb9TSVyVDLas6/OjDrzhY8&#10;Yn8+hOuIaI+KwsvO50X99V7gP//M3Q8AAAD//wMAUEsDBBQABgAIAAAAIQAouM//3QAAAAgBAAAP&#10;AAAAZHJzL2Rvd25yZXYueG1sTI/BTsMwEETvSP0Haytxa51QVNGQTYWKqFRuNL305sRLEtVeR7Gb&#10;hr/HiAMcZ2c08zbfTtaIkQbfOUZIlwkI4trpjhuEU/m2eALhg2KtjGNC+CIP22J2l6tMuxt/0HgM&#10;jYgl7DOF0IbQZ1L6uiWr/NL1xNH7dINVIcqhkXpQt1hujXxIkrW0quO40Kqedi3Vl+PVIpTvlXG7&#10;0b3u7dkf9hUdTuXljHg/n16eQQSawl8YfvAjOhSRqXJX1l4YhEX6GJMIq3QFIvqbdboBUf0eZJHL&#10;/w8U3wAAAP//AwBQSwECLQAUAAYACAAAACEAtoM4kv4AAADhAQAAEwAAAAAAAAAAAAAAAAAAAAAA&#10;W0NvbnRlbnRfVHlwZXNdLnhtbFBLAQItABQABgAIAAAAIQA4/SH/1gAAAJQBAAALAAAAAAAAAAAA&#10;AAAAAC8BAABfcmVscy8ucmVsc1BLAQItABQABgAIAAAAIQBOyYAixgEAAOEDAAAOAAAAAAAAAAAA&#10;AAAAAC4CAABkcnMvZTJvRG9jLnhtbFBLAQItABQABgAIAAAAIQAouM//3QAAAAgBAAAPAAAAAAAA&#10;AAAAAAAAACAEAABkcnMvZG93bnJldi54bWxQSwUGAAAAAAQABADzAAAAKgUAAAAA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-1462960927"/>
          <w:placeholder>
            <w:docPart w:val="E3A075CD634D4B8D863C5121C26C12ED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175DC0" w:rsidRDefault="00175DC0">
      <w:pPr>
        <w:rPr>
          <w:rFonts w:ascii="Calibri Light" w:hAnsi="Calibri Light"/>
          <w:sz w:val="21"/>
          <w:szCs w:val="21"/>
        </w:rPr>
      </w:pPr>
    </w:p>
    <w:p w:rsidR="00F215BE" w:rsidRPr="007F5247" w:rsidRDefault="00A37645" w:rsidP="00F16174">
      <w:pPr>
        <w:shd w:val="clear" w:color="auto" w:fill="C45911" w:themeFill="accent2" w:themeFillShade="BF"/>
        <w:spacing w:after="0" w:line="300" w:lineRule="exact"/>
        <w:jc w:val="center"/>
        <w:outlineLvl w:val="0"/>
        <w:rPr>
          <w:rFonts w:ascii="Calibri Light" w:hAnsi="Calibri Light"/>
          <w:b/>
          <w:color w:val="FFFFFF" w:themeColor="background1"/>
          <w:sz w:val="24"/>
          <w:szCs w:val="21"/>
        </w:rPr>
      </w:pPr>
      <w:bookmarkStart w:id="16" w:name="_Toc166770121"/>
      <w:r w:rsidRPr="007F5247">
        <w:rPr>
          <w:rFonts w:ascii="Calibri Light" w:hAnsi="Calibri Light"/>
          <w:b/>
          <w:color w:val="FFFFFF" w:themeColor="background1"/>
          <w:sz w:val="24"/>
          <w:szCs w:val="21"/>
        </w:rPr>
        <w:t>NOTE ESPLICATIVE SULLA COMPILAZIONE DEL MODULO B</w:t>
      </w:r>
      <w:r w:rsidR="007F5247" w:rsidRPr="007F5247">
        <w:rPr>
          <w:rFonts w:ascii="Calibri Light" w:hAnsi="Calibri Light"/>
          <w:b/>
          <w:color w:val="FFFFFF" w:themeColor="background1"/>
          <w:sz w:val="24"/>
          <w:szCs w:val="21"/>
        </w:rPr>
        <w:t>1</w:t>
      </w:r>
      <w:bookmarkEnd w:id="16"/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 xml:space="preserve">Il modulo include </w:t>
      </w:r>
      <w:r w:rsidR="004C22F0">
        <w:rPr>
          <w:rFonts w:ascii="Calibri Light" w:hAnsi="Calibri Light"/>
          <w:sz w:val="20"/>
          <w:szCs w:val="20"/>
        </w:rPr>
        <w:t>9</w:t>
      </w:r>
      <w:r w:rsidRPr="00D351E4">
        <w:rPr>
          <w:rFonts w:ascii="Calibri Light" w:hAnsi="Calibri Light"/>
          <w:sz w:val="20"/>
          <w:szCs w:val="20"/>
        </w:rPr>
        <w:t xml:space="preserve"> sezioni.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Le informazioni sono generalmente definite contrassegnando le caselle corrispondenti o compilando gli appositi campi e/o tabelle.</w:t>
      </w:r>
    </w:p>
    <w:p w:rsidR="007F5247" w:rsidRPr="00D351E4" w:rsidRDefault="007F5247" w:rsidP="007F5247">
      <w:pPr>
        <w:spacing w:after="0" w:line="300" w:lineRule="exact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>SEZIONE 1</w:t>
      </w:r>
      <w:r w:rsidRPr="00D351E4">
        <w:rPr>
          <w:rFonts w:ascii="Calibri Light" w:hAnsi="Calibri Light"/>
          <w:sz w:val="20"/>
          <w:szCs w:val="20"/>
        </w:rPr>
        <w:t xml:space="preserve"> </w:t>
      </w:r>
      <w:r w:rsidRPr="00D351E4">
        <w:rPr>
          <w:rFonts w:ascii="Calibri Light" w:hAnsi="Calibri Light"/>
          <w:b/>
          <w:sz w:val="20"/>
          <w:szCs w:val="20"/>
        </w:rPr>
        <w:t>identificazione del soggetto dichiarante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Nel campo definito “</w:t>
      </w:r>
      <w:r w:rsidRPr="00175DC0">
        <w:rPr>
          <w:rFonts w:ascii="Calibri Light" w:hAnsi="Calibri Light"/>
          <w:sz w:val="20"/>
          <w:szCs w:val="20"/>
          <w:u w:val="single"/>
        </w:rPr>
        <w:t xml:space="preserve">Il/la sottoscritto/a”, </w:t>
      </w:r>
      <w:r w:rsidRPr="00D351E4">
        <w:rPr>
          <w:rFonts w:ascii="Calibri Light" w:hAnsi="Calibri Light"/>
          <w:sz w:val="20"/>
          <w:szCs w:val="20"/>
        </w:rPr>
        <w:t>il soggetto dichiarante è il proprietario dell’unità immobiliare oppure il conduttore o beneficiario, se l’immobile è locato o detenuto ad altro titolo, in tal caso risulta obbligatorio allegare l’autorizzazione del proprietario al ripristino dei danni all’immobile e/o ai beni mobili (qualora di appartenenza del proprietario), unitamente alla fotocopia del documento di riconoscimento in corso di validità del proprietario. Se i danni risultano a carico delle parti comuni condominiali, il soggetto dichiarante è l’amministratore condominiale se presente o, in caso contrario, un rappresentante delegato dagli altri soggetti aventi titolo. In tale ultimo caso, risulta obbligatorio allegare la delega dei condomini.</w:t>
      </w:r>
    </w:p>
    <w:p w:rsidR="007F5247" w:rsidRPr="00D351E4" w:rsidRDefault="007F5247" w:rsidP="007F5247">
      <w:pPr>
        <w:spacing w:after="0" w:line="300" w:lineRule="exact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ogni nucleo familiare è ammissibile una sola domanda di contributo.</w:t>
      </w:r>
    </w:p>
    <w:p w:rsidR="007F5247" w:rsidRPr="00D351E4" w:rsidRDefault="007F5247" w:rsidP="007F5247">
      <w:pPr>
        <w:spacing w:after="0" w:line="300" w:lineRule="exact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Le società o associazioni senza fini di lucro non aventi partita IVA o iscrizione alla Camera di Commercio devono compilare il presente modulo B.</w:t>
      </w:r>
    </w:p>
    <w:p w:rsidR="007F5247" w:rsidRPr="00D351E4" w:rsidRDefault="007F5247" w:rsidP="007F5247">
      <w:pPr>
        <w:spacing w:after="0" w:line="300" w:lineRule="exact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>SEZIONE 2</w:t>
      </w:r>
      <w:r w:rsidRPr="00D351E4">
        <w:rPr>
          <w:rFonts w:ascii="Calibri Light" w:hAnsi="Calibri Light"/>
          <w:sz w:val="20"/>
          <w:szCs w:val="20"/>
        </w:rPr>
        <w:t xml:space="preserve"> </w:t>
      </w:r>
      <w:r w:rsidRPr="00D351E4">
        <w:rPr>
          <w:rFonts w:ascii="Calibri Light" w:hAnsi="Calibri Light"/>
          <w:b/>
          <w:sz w:val="20"/>
          <w:szCs w:val="20"/>
        </w:rPr>
        <w:t>richiesta di contributo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abitazione principale, abituale e continuativa</w:t>
      </w:r>
      <w:r w:rsidRPr="00D351E4">
        <w:rPr>
          <w:rFonts w:ascii="Calibri Light" w:hAnsi="Calibri Light"/>
          <w:sz w:val="20"/>
          <w:szCs w:val="20"/>
        </w:rPr>
        <w:t>” si intende quella in cui alla data degli eventi calamitosi in oggetto risultava stabilita la residenza anagrafica e la dimora abituale. Nei casi in cui alla data degli eventi calamitosi la residenza anagrafica e la dimora abituale non coincidessero, permane in capo a chi richiede il contributo l'onere di dimostrare la dimora abituale nell'abitazione.</w:t>
      </w:r>
    </w:p>
    <w:p w:rsidR="007F5247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In tale sezione per “</w:t>
      </w:r>
      <w:r w:rsidRPr="00175DC0">
        <w:rPr>
          <w:rFonts w:ascii="Calibri Light" w:hAnsi="Calibri Light"/>
          <w:sz w:val="20"/>
          <w:szCs w:val="20"/>
          <w:u w:val="single"/>
        </w:rPr>
        <w:t>Pertinenza dell’abitazione principale</w:t>
      </w:r>
      <w:r w:rsidRPr="00D351E4">
        <w:rPr>
          <w:rFonts w:ascii="Calibri Light" w:hAnsi="Calibri Light"/>
          <w:sz w:val="20"/>
          <w:szCs w:val="20"/>
        </w:rPr>
        <w:t>” si intende quella il cui ripristino risulta indispensabile per l’utilizzo dell’immobile (es. locale tecnico)</w:t>
      </w:r>
      <w:r w:rsidR="004313BA" w:rsidRPr="00D351E4">
        <w:rPr>
          <w:rFonts w:ascii="Calibri Light" w:hAnsi="Calibri Light"/>
          <w:sz w:val="20"/>
          <w:szCs w:val="20"/>
        </w:rPr>
        <w:t>.</w:t>
      </w:r>
    </w:p>
    <w:p w:rsidR="004C22F0" w:rsidRPr="00D351E4" w:rsidRDefault="004C22F0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4C22F0">
        <w:rPr>
          <w:rFonts w:ascii="Calibri Light" w:hAnsi="Calibri Light"/>
          <w:sz w:val="20"/>
          <w:szCs w:val="20"/>
        </w:rPr>
        <w:t xml:space="preserve">Se </w:t>
      </w:r>
      <w:r w:rsidRPr="00175DC0">
        <w:rPr>
          <w:rFonts w:ascii="Calibri Light" w:hAnsi="Calibri Light"/>
          <w:sz w:val="20"/>
          <w:szCs w:val="20"/>
          <w:u w:val="single"/>
        </w:rPr>
        <w:t>non</w:t>
      </w:r>
      <w:r w:rsidRPr="004C22F0">
        <w:rPr>
          <w:rFonts w:ascii="Calibri Light" w:hAnsi="Calibri Light"/>
          <w:sz w:val="20"/>
          <w:szCs w:val="20"/>
        </w:rPr>
        <w:t xml:space="preserve"> si tratta di abitazione principale, tale sezione non va compilata </w:t>
      </w:r>
      <w:proofErr w:type="gramStart"/>
      <w:r w:rsidRPr="004C22F0">
        <w:rPr>
          <w:rFonts w:ascii="Calibri Light" w:hAnsi="Calibri Light"/>
          <w:sz w:val="20"/>
          <w:szCs w:val="20"/>
        </w:rPr>
        <w:t>e</w:t>
      </w:r>
      <w:proofErr w:type="gramEnd"/>
      <w:r w:rsidRPr="004C22F0">
        <w:rPr>
          <w:rFonts w:ascii="Calibri Light" w:hAnsi="Calibri Light"/>
          <w:sz w:val="20"/>
          <w:szCs w:val="20"/>
        </w:rPr>
        <w:t xml:space="preserve"> la presente domanda vale come ricognizione.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aree e fondi esterni”</w:t>
      </w:r>
      <w:r w:rsidRPr="00D351E4">
        <w:rPr>
          <w:rFonts w:ascii="Calibri Light" w:hAnsi="Calibri Light"/>
          <w:sz w:val="20"/>
          <w:szCs w:val="20"/>
        </w:rPr>
        <w:t xml:space="preserve"> si intende quell’area che appartiene alla medesima proprietà dell’immobile oggetto di domanda il cui danneggiamento impedisce la fruibilità dell’immobile stesso (es. strada di accesso, rimozione detriti)</w:t>
      </w:r>
      <w:r w:rsidR="004313BA" w:rsidRPr="00D351E4">
        <w:rPr>
          <w:rFonts w:ascii="Calibri Light" w:hAnsi="Calibri Light"/>
          <w:sz w:val="20"/>
          <w:szCs w:val="20"/>
        </w:rPr>
        <w:t>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b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>SEZIONE 3</w:t>
      </w:r>
      <w:r w:rsidRPr="00D351E4">
        <w:rPr>
          <w:rFonts w:ascii="Calibri Light" w:hAnsi="Calibri Light"/>
          <w:b/>
          <w:sz w:val="20"/>
          <w:szCs w:val="20"/>
        </w:rPr>
        <w:t xml:space="preserve"> descrizione dell’unità immobiliare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 xml:space="preserve">Nel campo definito </w:t>
      </w:r>
      <w:r w:rsidRPr="00175DC0">
        <w:rPr>
          <w:rFonts w:ascii="Calibri Light" w:hAnsi="Calibri Light"/>
          <w:sz w:val="20"/>
          <w:szCs w:val="20"/>
          <w:u w:val="single"/>
        </w:rPr>
        <w:t>“via/viale/piazza/(altro)”,</w:t>
      </w:r>
      <w:r w:rsidRPr="00D351E4">
        <w:rPr>
          <w:rFonts w:ascii="Calibri Light" w:hAnsi="Calibri Light"/>
          <w:sz w:val="20"/>
          <w:szCs w:val="20"/>
        </w:rPr>
        <w:t xml:space="preserve"> è possibile inserire anche altri tipi di riferimento, quali: slargo</w:t>
      </w:r>
      <w:r w:rsidR="004313BA" w:rsidRPr="00D351E4">
        <w:rPr>
          <w:rFonts w:ascii="Calibri Light" w:hAnsi="Calibri Light"/>
          <w:sz w:val="20"/>
          <w:szCs w:val="20"/>
        </w:rPr>
        <w:t xml:space="preserve">, vicolo, corso, traversa, </w:t>
      </w:r>
      <w:proofErr w:type="gramStart"/>
      <w:r w:rsidR="004313BA" w:rsidRPr="00D351E4">
        <w:rPr>
          <w:rFonts w:ascii="Calibri Light" w:hAnsi="Calibri Light"/>
          <w:sz w:val="20"/>
          <w:szCs w:val="20"/>
        </w:rPr>
        <w:t>ecc. .</w:t>
      </w:r>
      <w:proofErr w:type="gramEnd"/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altro diritto reale di godimento</w:t>
      </w:r>
      <w:r w:rsidRPr="00D351E4">
        <w:rPr>
          <w:rFonts w:ascii="Calibri Light" w:hAnsi="Calibri Light"/>
          <w:sz w:val="20"/>
          <w:szCs w:val="20"/>
        </w:rPr>
        <w:t>”, si intendono: l’usufrutto e l’uso.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parte comune condominiale</w:t>
      </w:r>
      <w:r w:rsidRPr="00D351E4">
        <w:rPr>
          <w:rFonts w:ascii="Calibri Light" w:hAnsi="Calibri Light"/>
          <w:sz w:val="20"/>
          <w:szCs w:val="20"/>
        </w:rPr>
        <w:t>”, si intendono anche le parti comuni di un edificio residenziale costituito, oltreché da unità abitative, da unità immobiliari destinate all’esercizio di attività economica e produttiva.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b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>SEZIONE 4</w:t>
      </w:r>
      <w:r w:rsidRPr="00D351E4">
        <w:rPr>
          <w:rFonts w:ascii="Calibri Light" w:hAnsi="Calibri Light"/>
          <w:b/>
          <w:sz w:val="20"/>
          <w:szCs w:val="20"/>
        </w:rPr>
        <w:t xml:space="preserve"> stato dell’unità immobiliare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Integrità funzionale</w:t>
      </w:r>
      <w:r w:rsidRPr="00D351E4">
        <w:rPr>
          <w:rFonts w:ascii="Calibri Light" w:hAnsi="Calibri Light"/>
          <w:sz w:val="20"/>
          <w:szCs w:val="20"/>
        </w:rPr>
        <w:t>” si intende che siano garantite gli standard funzionali minimi di abitabilità (es. funzionalità di almeno un servizio igienico)</w:t>
      </w:r>
      <w:r w:rsidR="004313BA" w:rsidRPr="00D351E4">
        <w:rPr>
          <w:rFonts w:ascii="Calibri Light" w:hAnsi="Calibri Light"/>
          <w:sz w:val="20"/>
          <w:szCs w:val="20"/>
        </w:rPr>
        <w:t>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 xml:space="preserve">dichiarata inagibile” </w:t>
      </w:r>
      <w:r w:rsidRPr="00D351E4">
        <w:rPr>
          <w:rFonts w:ascii="Calibri Light" w:hAnsi="Calibri Light"/>
          <w:sz w:val="20"/>
          <w:szCs w:val="20"/>
        </w:rPr>
        <w:t xml:space="preserve">si intende l’immobile oggetto di specifica ordinanza sindacale di inagibilità o analogo provvedimento adottato dai </w:t>
      </w:r>
      <w:proofErr w:type="gramStart"/>
      <w:r w:rsidRPr="00D351E4">
        <w:rPr>
          <w:rFonts w:ascii="Calibri Light" w:hAnsi="Calibri Light"/>
          <w:sz w:val="20"/>
          <w:szCs w:val="20"/>
        </w:rPr>
        <w:t>VV.F.</w:t>
      </w:r>
      <w:r w:rsidR="004313BA" w:rsidRPr="00D351E4">
        <w:rPr>
          <w:rFonts w:ascii="Calibri Light" w:hAnsi="Calibri Light"/>
          <w:sz w:val="20"/>
          <w:szCs w:val="20"/>
        </w:rPr>
        <w:t xml:space="preserve"> </w:t>
      </w:r>
      <w:r w:rsidRPr="00D351E4">
        <w:rPr>
          <w:rFonts w:ascii="Calibri Light" w:hAnsi="Calibri Light"/>
          <w:sz w:val="20"/>
          <w:szCs w:val="20"/>
        </w:rPr>
        <w:t>.</w:t>
      </w:r>
      <w:proofErr w:type="gramEnd"/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ristrutturata”</w:t>
      </w:r>
      <w:r w:rsidRPr="00D351E4">
        <w:rPr>
          <w:rFonts w:ascii="Calibri Light" w:hAnsi="Calibri Light"/>
          <w:sz w:val="20"/>
          <w:szCs w:val="20"/>
        </w:rPr>
        <w:t xml:space="preserve"> si intende un’abitazione danneggiata a seguito degli eventi, nella quale in regime di anticipazione il proprietario o in generale il soggetto titolato a redigere la presente domanda abbia provveduto ad eseguire i lavori per il ripristino della integrità funzionale della stessa.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b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 xml:space="preserve">SEZIONE </w:t>
      </w:r>
      <w:r w:rsidR="004C22F0">
        <w:rPr>
          <w:rFonts w:ascii="Calibri Light" w:hAnsi="Calibri Light"/>
          <w:b/>
          <w:color w:val="C45911" w:themeColor="accent2" w:themeShade="BF"/>
          <w:sz w:val="20"/>
          <w:szCs w:val="20"/>
        </w:rPr>
        <w:t>6</w:t>
      </w:r>
      <w:r w:rsidRPr="00D351E4">
        <w:rPr>
          <w:rFonts w:ascii="Calibri Light" w:hAnsi="Calibri Light"/>
          <w:b/>
          <w:sz w:val="20"/>
          <w:szCs w:val="20"/>
        </w:rPr>
        <w:t xml:space="preserve"> esclusioni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pertinenze</w:t>
      </w:r>
      <w:r w:rsidRPr="00D351E4">
        <w:rPr>
          <w:rFonts w:ascii="Calibri Light" w:hAnsi="Calibri Light"/>
          <w:sz w:val="20"/>
          <w:szCs w:val="20"/>
        </w:rPr>
        <w:t>” si intendono, ad esempio, garage, cantine, scantinati, giardini, piscine, ecc.</w:t>
      </w:r>
    </w:p>
    <w:p w:rsidR="007F5247" w:rsidRPr="00D351E4" w:rsidRDefault="007F5247" w:rsidP="007F5247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D351E4">
        <w:rPr>
          <w:rFonts w:ascii="Calibri Light" w:hAnsi="Calibri Light"/>
          <w:sz w:val="20"/>
          <w:szCs w:val="20"/>
        </w:rPr>
        <w:t>•</w:t>
      </w:r>
      <w:r w:rsidRPr="00D351E4">
        <w:rPr>
          <w:rFonts w:ascii="Calibri Light" w:hAnsi="Calibri Light"/>
          <w:sz w:val="20"/>
          <w:szCs w:val="20"/>
        </w:rPr>
        <w:tab/>
        <w:t>Per edifici “</w:t>
      </w:r>
      <w:r w:rsidRPr="00175DC0">
        <w:rPr>
          <w:rFonts w:ascii="Calibri Light" w:hAnsi="Calibri Light"/>
          <w:sz w:val="20"/>
          <w:szCs w:val="20"/>
          <w:u w:val="single"/>
        </w:rPr>
        <w:t>collabenti</w:t>
      </w:r>
      <w:r w:rsidRPr="00D351E4">
        <w:rPr>
          <w:rFonts w:ascii="Calibri Light" w:hAnsi="Calibri Light"/>
          <w:sz w:val="20"/>
          <w:szCs w:val="20"/>
        </w:rPr>
        <w:t>” si intendono quelli che per le loro caratteristiche (ovvero l’accentuato livello di degrado) non sono suscettibili di produrre reddito, ad es. ruderi, porzioni di fabbricato vuote e non completate. Essi sono accatastati nell’apposita categoria catastale F/2 “unità collabenti”.</w:t>
      </w:r>
    </w:p>
    <w:p w:rsidR="007F5247" w:rsidRDefault="007F5247" w:rsidP="007F5247">
      <w:pPr>
        <w:spacing w:after="0" w:line="300" w:lineRule="exact"/>
        <w:jc w:val="both"/>
        <w:rPr>
          <w:rFonts w:ascii="Calibri Light" w:hAnsi="Calibri Light"/>
          <w:b/>
          <w:sz w:val="20"/>
          <w:szCs w:val="20"/>
        </w:rPr>
      </w:pPr>
      <w:r w:rsidRPr="00D351E4">
        <w:rPr>
          <w:rFonts w:ascii="Calibri Light" w:hAnsi="Calibri Light"/>
          <w:b/>
          <w:color w:val="C45911" w:themeColor="accent2" w:themeShade="BF"/>
          <w:sz w:val="20"/>
          <w:szCs w:val="20"/>
        </w:rPr>
        <w:t xml:space="preserve">SEZIONE </w:t>
      </w:r>
      <w:r w:rsidR="004C22F0">
        <w:rPr>
          <w:rFonts w:ascii="Calibri Light" w:hAnsi="Calibri Light"/>
          <w:b/>
          <w:color w:val="C45911" w:themeColor="accent2" w:themeShade="BF"/>
          <w:sz w:val="20"/>
          <w:szCs w:val="20"/>
        </w:rPr>
        <w:t>7</w:t>
      </w:r>
      <w:r w:rsidRPr="00D351E4">
        <w:rPr>
          <w:rFonts w:ascii="Calibri Light" w:hAnsi="Calibri Light"/>
          <w:b/>
          <w:sz w:val="20"/>
          <w:szCs w:val="20"/>
        </w:rPr>
        <w:t xml:space="preserve"> quantificazione dei costi stimati o sostenuti</w:t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Comune di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="Calibri Light" w:hAnsi="Calibri Light"/>
            <w:color w:val="595959" w:themeColor="text1" w:themeTint="A6"/>
            <w:sz w:val="21"/>
            <w:szCs w:val="21"/>
          </w:rPr>
          <w:id w:val="1205682994"/>
          <w:placeholder>
            <w:docPart w:val="840F441212C44484ADD29D7F422E528D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ab/>
      </w:r>
    </w:p>
    <w:p w:rsidR="00175DC0" w:rsidRPr="00913B57" w:rsidRDefault="00175DC0" w:rsidP="00175DC0">
      <w:pPr>
        <w:pStyle w:val="Intestazione"/>
        <w:rPr>
          <w:rFonts w:asciiTheme="majorHAnsi" w:hAnsiTheme="majorHAnsi"/>
          <w:color w:val="595959" w:themeColor="text1" w:themeTint="A6"/>
          <w:sz w:val="21"/>
          <w:szCs w:val="21"/>
        </w:rPr>
      </w:pPr>
      <w:r>
        <w:rPr>
          <w:rFonts w:asciiTheme="majorHAnsi" w:hAnsiTheme="majorHAnsi"/>
          <w:noProof/>
          <w:color w:val="C45911" w:themeColor="accent2" w:themeShade="BF"/>
          <w:sz w:val="21"/>
          <w:szCs w:val="21"/>
          <w:lang w:eastAsia="it-IT"/>
        </w:rPr>
        <mc:AlternateContent>
          <mc:Choice Requires="wps">
            <w:drawing>
              <wp:anchor distT="4294967295" distB="4294967295" distL="114300" distR="114300" simplePos="0" relativeHeight="251684864" behindDoc="0" locked="0" layoutInCell="1" allowOverlap="1" wp14:anchorId="11017892" wp14:editId="007B23E7">
                <wp:simplePos x="0" y="0"/>
                <wp:positionH relativeFrom="column">
                  <wp:posOffset>-8890</wp:posOffset>
                </wp:positionH>
                <wp:positionV relativeFrom="paragraph">
                  <wp:posOffset>198754</wp:posOffset>
                </wp:positionV>
                <wp:extent cx="6116955" cy="0"/>
                <wp:effectExtent l="0" t="0" r="17145" b="0"/>
                <wp:wrapNone/>
                <wp:docPr id="12" name="Connettore dirit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169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3E5DD9" id="Connettore diritto 12" o:spid="_x0000_s1026" style="position:absolute;z-index:2516848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7pt,15.65pt" to="480.9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zMSxQEAAOEDAAAOAAAAZHJzL2Uyb0RvYy54bWysU8GO0zAQvSPxD5bvNEmlrSBquoeu4LKC&#10;ioUP8DrjxsL2WLZp0r9n7LSBBSTEai9W7HlvZt6byfZ2soadIESNruPNquYMnMReu2PHv355/+Yt&#10;ZzEJ1wuDDjp+hshvd69fbUffwhoHND0ERklcbEff8SEl31ZVlANYEVfowVFQYbAi0TUcqz6IkbJb&#10;U63relONGHofUEKM9Ho3B/mu5FcKZPqkVITETMept1TOUM7HfFa7rWiPQfhBy0sb4hldWKEdFV1S&#10;3Ykk2Peg/0hltQwYUaWVRFuhUlpC0UBqmvo3NQ+D8FC0kDnRLzbFl0srP54OgemeZrfmzAlLM9qj&#10;c5ASBmC9Dpq+GAXJqdHHlgh7dwhZq5zcg79H+S1SrHoSzJfoZ9ikgs1wEsum4vx5cR6mxCQ9bppm&#10;8+7mhjN5jVWivRJ9iOkDoGX5o+NGu2yKaMXpPqZcWrRXyKWPuXRpIp0NZLBxn0GRUCrWFHZZMdib&#10;wE6ClkNICS4VmZSvoDNNaWMWYv1v4gWfqVDW73/IC6NURpcWstUOw9+qp6nJk6GW1Yy/OjDrzhY8&#10;Yn8+hOuIaI8K/LLzeVF/vRf6zz9z9wMAAP//AwBQSwMEFAAGAAgAAAAhACi4z//dAAAACAEAAA8A&#10;AABkcnMvZG93bnJldi54bWxMj8FOwzAQRO9I/QdrK3FrnVBU0ZBNhYqoVG40vfTmxEsS1V5HsZuG&#10;v8eIAxxnZzTzNt9O1oiRBt85RkiXCQji2umOG4RT+bZ4AuGDYq2MY0L4Ig/bYnaXq0y7G3/QeAyN&#10;iCXsM4XQhtBnUvq6Jav80vXE0ft0g1UhyqGRelC3WG6NfEiStbSq47jQqp52LdWX49UilO+VcbvR&#10;ve7t2R/2FR1O5eWMeD+fXp5BBJrCXxh+8CM6FJGpclfWXhiERfoYkwirdAUi+pt1ugFR/R5kkcv/&#10;DxTfAAAA//8DAFBLAQItABQABgAIAAAAIQC2gziS/gAAAOEBAAATAAAAAAAAAAAAAAAAAAAAAABb&#10;Q29udGVudF9UeXBlc10ueG1sUEsBAi0AFAAGAAgAAAAhADj9If/WAAAAlAEAAAsAAAAAAAAAAAAA&#10;AAAALwEAAF9yZWxzLy5yZWxzUEsBAi0AFAAGAAgAAAAhAFPfMxLFAQAA4QMAAA4AAAAAAAAAAAAA&#10;AAAALgIAAGRycy9lMm9Eb2MueG1sUEsBAi0AFAAGAAgAAAAhACi4z//dAAAACAEAAA8AAAAAAAAA&#10;AAAAAAAAHwQAAGRycy9kb3ducmV2LnhtbFBLBQYAAAAABAAEAPMAAAApBQAAAAA=&#10;" strokecolor="#ed7d31 [3205]" strokeweight=".5pt">
                <v:stroke joinstyle="miter"/>
                <o:lock v:ext="edit" shapetype="f"/>
              </v:line>
            </w:pict>
          </mc:Fallback>
        </mc:AlternateContent>
      </w:r>
      <w:r w:rsidRPr="00913B57">
        <w:rPr>
          <w:rFonts w:asciiTheme="majorHAnsi" w:hAnsiTheme="majorHAnsi"/>
          <w:color w:val="C45911" w:themeColor="accent2" w:themeShade="BF"/>
          <w:sz w:val="21"/>
          <w:szCs w:val="21"/>
        </w:rPr>
        <w:t>n. progressivo: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 xml:space="preserve"> </w:t>
      </w:r>
      <w:sdt>
        <w:sdtPr>
          <w:rPr>
            <w:rFonts w:asciiTheme="majorHAnsi" w:hAnsiTheme="majorHAnsi"/>
            <w:sz w:val="21"/>
            <w:szCs w:val="21"/>
          </w:rPr>
          <w:id w:val="427153639"/>
          <w:placeholder>
            <w:docPart w:val="60F0E7D342CB4632AB3EF0F6FA6BE30B"/>
          </w:placeholder>
          <w:showingPlcHdr/>
          <w:text/>
        </w:sdtPr>
        <w:sdtEndPr/>
        <w:sdtContent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sdtContent>
      </w:sdt>
      <w:r>
        <w:rPr>
          <w:rFonts w:asciiTheme="majorHAnsi" w:hAnsiTheme="majorHAnsi"/>
          <w:color w:val="595959" w:themeColor="text1" w:themeTint="A6"/>
          <w:sz w:val="21"/>
          <w:szCs w:val="21"/>
        </w:rPr>
        <w:tab/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[</w:t>
      </w:r>
      <w:r w:rsidRPr="00913B57">
        <w:rPr>
          <w:rFonts w:asciiTheme="majorHAnsi" w:hAnsiTheme="majorHAnsi"/>
          <w:b/>
          <w:color w:val="C45911" w:themeColor="accent2" w:themeShade="BF"/>
          <w:sz w:val="21"/>
          <w:szCs w:val="21"/>
        </w:rPr>
        <w:t>Mod. B1</w:t>
      </w:r>
      <w:r w:rsidRPr="00913B57">
        <w:rPr>
          <w:rFonts w:asciiTheme="majorHAnsi" w:hAnsiTheme="majorHAnsi"/>
          <w:color w:val="595959" w:themeColor="text1" w:themeTint="A6"/>
          <w:sz w:val="21"/>
          <w:szCs w:val="21"/>
        </w:rPr>
        <w:t>]</w:t>
      </w:r>
    </w:p>
    <w:p w:rsidR="00175DC0" w:rsidRPr="00D351E4" w:rsidRDefault="00175DC0" w:rsidP="007F5247">
      <w:pPr>
        <w:spacing w:after="0" w:line="300" w:lineRule="exact"/>
        <w:jc w:val="both"/>
        <w:rPr>
          <w:rFonts w:ascii="Calibri Light" w:hAnsi="Calibri Light"/>
          <w:b/>
          <w:sz w:val="20"/>
          <w:szCs w:val="20"/>
        </w:rPr>
      </w:pPr>
    </w:p>
    <w:p w:rsidR="004C22F0" w:rsidRDefault="004C22F0" w:rsidP="00175DC0">
      <w:pPr>
        <w:pStyle w:val="Paragrafoelenco"/>
        <w:numPr>
          <w:ilvl w:val="0"/>
          <w:numId w:val="12"/>
        </w:num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175DC0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elementi strutturali</w:t>
      </w:r>
      <w:r w:rsidRPr="00175DC0">
        <w:rPr>
          <w:rFonts w:ascii="Calibri Light" w:hAnsi="Calibri Light"/>
          <w:sz w:val="20"/>
          <w:szCs w:val="20"/>
        </w:rPr>
        <w:t>” si intendono strutture verticali, solai, scale, tamponature.</w:t>
      </w:r>
    </w:p>
    <w:p w:rsidR="004C22F0" w:rsidRDefault="004C22F0" w:rsidP="00175DC0">
      <w:pPr>
        <w:pStyle w:val="Paragrafoelenco"/>
        <w:numPr>
          <w:ilvl w:val="0"/>
          <w:numId w:val="12"/>
        </w:num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175DC0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finiture interne ed esterne</w:t>
      </w:r>
      <w:r w:rsidRPr="00175DC0">
        <w:rPr>
          <w:rFonts w:ascii="Calibri Light" w:hAnsi="Calibri Light"/>
          <w:sz w:val="20"/>
          <w:szCs w:val="20"/>
        </w:rPr>
        <w:t>” si intendono intonacatura e tinteggiatura interne ed esterne, pavimentazione interna, rivestimenti parietali, controsoffittature, tramezzature e divisori in genere.</w:t>
      </w:r>
    </w:p>
    <w:p w:rsidR="004C22F0" w:rsidRDefault="004C22F0" w:rsidP="00175DC0">
      <w:pPr>
        <w:pStyle w:val="Paragrafoelenco"/>
        <w:numPr>
          <w:ilvl w:val="0"/>
          <w:numId w:val="12"/>
        </w:num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175DC0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serramenti interni ed esterni</w:t>
      </w:r>
      <w:r w:rsidRPr="00175DC0">
        <w:rPr>
          <w:rFonts w:ascii="Calibri Light" w:hAnsi="Calibri Light"/>
          <w:sz w:val="20"/>
          <w:szCs w:val="20"/>
        </w:rPr>
        <w:t>” si intendono gli infissi quali porte, finestre, comprese le serrature, ecc.</w:t>
      </w:r>
    </w:p>
    <w:p w:rsidR="004C22F0" w:rsidRDefault="004C22F0" w:rsidP="00175DC0">
      <w:pPr>
        <w:pStyle w:val="Paragrafoelenco"/>
        <w:numPr>
          <w:ilvl w:val="0"/>
          <w:numId w:val="12"/>
        </w:num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175DC0">
        <w:rPr>
          <w:rFonts w:ascii="Calibri Light" w:hAnsi="Calibri Light"/>
          <w:sz w:val="20"/>
          <w:szCs w:val="20"/>
        </w:rPr>
        <w:t>Nella voce “</w:t>
      </w:r>
      <w:r w:rsidRPr="00175DC0">
        <w:rPr>
          <w:rFonts w:ascii="Calibri Light" w:hAnsi="Calibri Light"/>
          <w:sz w:val="20"/>
          <w:szCs w:val="20"/>
          <w:u w:val="single"/>
        </w:rPr>
        <w:t>impianto elettrico</w:t>
      </w:r>
      <w:r w:rsidRPr="00175DC0">
        <w:rPr>
          <w:rFonts w:ascii="Calibri Light" w:hAnsi="Calibri Light"/>
          <w:sz w:val="20"/>
          <w:szCs w:val="20"/>
        </w:rPr>
        <w:t>” si ricomprendono anche gli impianti: citofonico, di diffusione del segnale televisivo, per allarme, rete dati lan e di climatizzazione.</w:t>
      </w:r>
    </w:p>
    <w:p w:rsidR="004C22F0" w:rsidRPr="00175DC0" w:rsidRDefault="004C22F0" w:rsidP="00175DC0">
      <w:pPr>
        <w:pStyle w:val="Paragrafoelenco"/>
        <w:numPr>
          <w:ilvl w:val="0"/>
          <w:numId w:val="12"/>
        </w:num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175DC0">
        <w:rPr>
          <w:rFonts w:ascii="Calibri Light" w:hAnsi="Calibri Light"/>
          <w:sz w:val="20"/>
          <w:szCs w:val="20"/>
        </w:rPr>
        <w:t>Per “</w:t>
      </w:r>
      <w:r w:rsidRPr="00175DC0">
        <w:rPr>
          <w:rFonts w:ascii="Calibri Light" w:hAnsi="Calibri Light"/>
          <w:sz w:val="20"/>
          <w:szCs w:val="20"/>
          <w:u w:val="single"/>
        </w:rPr>
        <w:t>Area e fondo esterno</w:t>
      </w:r>
      <w:r w:rsidRPr="00175DC0">
        <w:rPr>
          <w:rFonts w:ascii="Calibri Light" w:hAnsi="Calibri Light"/>
          <w:sz w:val="20"/>
          <w:szCs w:val="20"/>
        </w:rPr>
        <w:t>” si intendono le aree sulle quali effettuare le spese strettamente connesse alla rimozione delle condizioni che impediscono la fruibilità dell’immobile.</w:t>
      </w:r>
    </w:p>
    <w:p w:rsidR="00AF4D4D" w:rsidRDefault="00AF4D4D" w:rsidP="004C22F0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</w:p>
    <w:p w:rsidR="004C22F0" w:rsidRDefault="004C22F0" w:rsidP="004C22F0">
      <w:pPr>
        <w:spacing w:after="0" w:line="300" w:lineRule="exact"/>
        <w:jc w:val="both"/>
        <w:rPr>
          <w:rFonts w:ascii="Calibri Light" w:hAnsi="Calibri Light"/>
          <w:sz w:val="20"/>
          <w:szCs w:val="20"/>
        </w:rPr>
      </w:pPr>
      <w:r w:rsidRPr="004C22F0">
        <w:rPr>
          <w:rFonts w:ascii="Calibri Light" w:hAnsi="Calibri Light"/>
          <w:sz w:val="20"/>
          <w:szCs w:val="20"/>
        </w:rPr>
        <w:t>La compilazione della Tabella 3 è alternativa alla compilazione delle Tabelle 1 e 2.</w:t>
      </w:r>
      <w:r w:rsidRPr="004C22F0" w:rsidDel="004C22F0">
        <w:rPr>
          <w:rFonts w:ascii="Calibri Light" w:hAnsi="Calibri Light"/>
          <w:sz w:val="20"/>
          <w:szCs w:val="20"/>
        </w:rPr>
        <w:t xml:space="preserve"> </w:t>
      </w:r>
    </w:p>
    <w:p w:rsidR="00760DF2" w:rsidRPr="00913B57" w:rsidRDefault="00760DF2" w:rsidP="00175DC0">
      <w:pPr>
        <w:spacing w:after="0" w:line="300" w:lineRule="exact"/>
        <w:jc w:val="both"/>
        <w:rPr>
          <w:rFonts w:ascii="Calibri Light" w:hAnsi="Calibri Light"/>
          <w:sz w:val="21"/>
          <w:szCs w:val="21"/>
        </w:rPr>
      </w:pPr>
    </w:p>
    <w:sectPr w:rsidR="00760DF2" w:rsidRPr="00913B57" w:rsidSect="00175DC0">
      <w:footerReference w:type="default" r:id="rId8"/>
      <w:pgSz w:w="11906" w:h="16838"/>
      <w:pgMar w:top="96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140D" w:rsidRDefault="0095140D" w:rsidP="00025DD3">
      <w:pPr>
        <w:spacing w:after="0" w:line="240" w:lineRule="auto"/>
      </w:pPr>
      <w:r>
        <w:separator/>
      </w:r>
    </w:p>
  </w:endnote>
  <w:endnote w:type="continuationSeparator" w:id="0">
    <w:p w:rsidR="0095140D" w:rsidRDefault="0095140D" w:rsidP="00025D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06806486"/>
      <w:docPartObj>
        <w:docPartGallery w:val="Page Numbers (Bottom of Page)"/>
        <w:docPartUnique/>
      </w:docPartObj>
    </w:sdtPr>
    <w:sdtEndPr/>
    <w:sdtContent>
      <w:p w:rsidR="0095140D" w:rsidRDefault="0095140D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564A">
          <w:rPr>
            <w:noProof/>
          </w:rPr>
          <w:t>9</w:t>
        </w:r>
        <w:r>
          <w:fldChar w:fldCharType="end"/>
        </w:r>
      </w:p>
    </w:sdtContent>
  </w:sdt>
  <w:p w:rsidR="0095140D" w:rsidRDefault="0095140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140D" w:rsidRDefault="0095140D" w:rsidP="00025DD3">
      <w:pPr>
        <w:spacing w:after="0" w:line="240" w:lineRule="auto"/>
      </w:pPr>
      <w:r>
        <w:separator/>
      </w:r>
    </w:p>
  </w:footnote>
  <w:footnote w:type="continuationSeparator" w:id="0">
    <w:p w:rsidR="0095140D" w:rsidRDefault="0095140D" w:rsidP="00025DD3">
      <w:pPr>
        <w:spacing w:after="0" w:line="240" w:lineRule="auto"/>
      </w:pPr>
      <w:r>
        <w:continuationSeparator/>
      </w:r>
    </w:p>
  </w:footnote>
  <w:footnote w:id="1">
    <w:p w:rsidR="0095140D" w:rsidRPr="00913B57" w:rsidRDefault="0095140D">
      <w:pPr>
        <w:pStyle w:val="Testonotaapidipagina"/>
        <w:rPr>
          <w:rFonts w:asciiTheme="majorHAnsi" w:hAnsiTheme="majorHAnsi"/>
        </w:rPr>
      </w:pPr>
      <w:r w:rsidRPr="00913B57">
        <w:rPr>
          <w:rStyle w:val="Rimandonotaapidipagina"/>
          <w:rFonts w:asciiTheme="majorHAnsi" w:hAnsiTheme="majorHAnsi"/>
          <w:sz w:val="18"/>
        </w:rPr>
        <w:footnoteRef/>
      </w:r>
      <w:r w:rsidRPr="00913B57">
        <w:rPr>
          <w:rFonts w:asciiTheme="majorHAnsi" w:hAnsiTheme="majorHAnsi"/>
          <w:sz w:val="18"/>
        </w:rPr>
        <w:t xml:space="preserve"> Vedere sezione 4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527E2DE8"/>
    <w:name w:val="WW8Num2"/>
    <w:lvl w:ilvl="0">
      <w:start w:val="1"/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Calibri" w:hint="default"/>
        <w:b w:val="0"/>
        <w:sz w:val="20"/>
        <w:szCs w:val="24"/>
      </w:rPr>
    </w:lvl>
  </w:abstractNum>
  <w:abstractNum w:abstractNumId="1" w15:restartNumberingAfterBreak="0">
    <w:nsid w:val="01CF15D9"/>
    <w:multiLevelType w:val="hybridMultilevel"/>
    <w:tmpl w:val="B63455E6"/>
    <w:lvl w:ilvl="0" w:tplc="EB4A34F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3934CEF"/>
    <w:multiLevelType w:val="hybridMultilevel"/>
    <w:tmpl w:val="50FAEB7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743F6"/>
    <w:multiLevelType w:val="hybridMultilevel"/>
    <w:tmpl w:val="E5940426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1A72FF"/>
    <w:multiLevelType w:val="hybridMultilevel"/>
    <w:tmpl w:val="F63E2E4A"/>
    <w:lvl w:ilvl="0" w:tplc="50B6E4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3205D"/>
    <w:multiLevelType w:val="hybridMultilevel"/>
    <w:tmpl w:val="8FCADC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17534A"/>
    <w:multiLevelType w:val="hybridMultilevel"/>
    <w:tmpl w:val="AD14624C"/>
    <w:lvl w:ilvl="0" w:tplc="50B6E49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2F6C6E4E"/>
    <w:multiLevelType w:val="hybridMultilevel"/>
    <w:tmpl w:val="E018A2F0"/>
    <w:lvl w:ilvl="0" w:tplc="C02E3E2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6A6981"/>
    <w:multiLevelType w:val="hybridMultilevel"/>
    <w:tmpl w:val="64068F22"/>
    <w:lvl w:ilvl="0" w:tplc="F768F3AC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3" w:hanging="360"/>
      </w:pPr>
    </w:lvl>
    <w:lvl w:ilvl="2" w:tplc="81C62646">
      <w:start w:val="1"/>
      <w:numFmt w:val="bullet"/>
      <w:lvlText w:val=""/>
      <w:lvlJc w:val="left"/>
      <w:pPr>
        <w:ind w:left="2263" w:hanging="360"/>
      </w:pPr>
      <w:rPr>
        <w:rFonts w:ascii="Symbol" w:hAnsi="Symbol" w:hint="default"/>
        <w:b/>
        <w:i/>
        <w:color w:val="auto"/>
      </w:rPr>
    </w:lvl>
    <w:lvl w:ilvl="3" w:tplc="0410000F" w:tentative="1">
      <w:start w:val="1"/>
      <w:numFmt w:val="decimal"/>
      <w:lvlText w:val="%4."/>
      <w:lvlJc w:val="left"/>
      <w:pPr>
        <w:ind w:left="2803" w:hanging="360"/>
      </w:pPr>
    </w:lvl>
    <w:lvl w:ilvl="4" w:tplc="04100019" w:tentative="1">
      <w:start w:val="1"/>
      <w:numFmt w:val="lowerLetter"/>
      <w:lvlText w:val="%5."/>
      <w:lvlJc w:val="left"/>
      <w:pPr>
        <w:ind w:left="3523" w:hanging="360"/>
      </w:pPr>
    </w:lvl>
    <w:lvl w:ilvl="5" w:tplc="0410001B" w:tentative="1">
      <w:start w:val="1"/>
      <w:numFmt w:val="lowerRoman"/>
      <w:lvlText w:val="%6."/>
      <w:lvlJc w:val="right"/>
      <w:pPr>
        <w:ind w:left="4243" w:hanging="180"/>
      </w:pPr>
    </w:lvl>
    <w:lvl w:ilvl="6" w:tplc="0410000F" w:tentative="1">
      <w:start w:val="1"/>
      <w:numFmt w:val="decimal"/>
      <w:lvlText w:val="%7."/>
      <w:lvlJc w:val="left"/>
      <w:pPr>
        <w:ind w:left="4963" w:hanging="360"/>
      </w:pPr>
    </w:lvl>
    <w:lvl w:ilvl="7" w:tplc="04100019" w:tentative="1">
      <w:start w:val="1"/>
      <w:numFmt w:val="lowerLetter"/>
      <w:lvlText w:val="%8."/>
      <w:lvlJc w:val="left"/>
      <w:pPr>
        <w:ind w:left="5683" w:hanging="360"/>
      </w:pPr>
    </w:lvl>
    <w:lvl w:ilvl="8" w:tplc="0410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 w15:restartNumberingAfterBreak="0">
    <w:nsid w:val="498A6B5B"/>
    <w:multiLevelType w:val="hybridMultilevel"/>
    <w:tmpl w:val="A50C2B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5A487F"/>
    <w:multiLevelType w:val="hybridMultilevel"/>
    <w:tmpl w:val="0854E2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1129BE"/>
    <w:multiLevelType w:val="hybridMultilevel"/>
    <w:tmpl w:val="6D40A6F2"/>
    <w:lvl w:ilvl="0" w:tplc="CD0860E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11"/>
  </w:num>
  <w:num w:numId="6">
    <w:abstractNumId w:val="9"/>
  </w:num>
  <w:num w:numId="7">
    <w:abstractNumId w:val="8"/>
  </w:num>
  <w:num w:numId="8">
    <w:abstractNumId w:val="7"/>
  </w:num>
  <w:num w:numId="9">
    <w:abstractNumId w:val="10"/>
  </w:num>
  <w:num w:numId="10">
    <w:abstractNumId w:val="3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ocumentProtection w:edit="forms" w:enforcement="1" w:cryptProviderType="rsaAES" w:cryptAlgorithmClass="hash" w:cryptAlgorithmType="typeAny" w:cryptAlgorithmSid="14" w:cryptSpinCount="100000" w:hash="VsFrZj/h50gP6Wuwy8F3YOafRU2mRSe7XGxWgYvefkf/mQKzCnbIQPLT4lhuswqyYs2s6TAlYOn4Ag6Eut89FA==" w:salt="LVde5IUtUOWAXWXZL78z9Q=="/>
  <w:defaultTabStop w:val="708"/>
  <w:hyphenationZone w:val="283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DD3"/>
    <w:rsid w:val="000173C6"/>
    <w:rsid w:val="00025DD3"/>
    <w:rsid w:val="00053253"/>
    <w:rsid w:val="00062855"/>
    <w:rsid w:val="00086AD6"/>
    <w:rsid w:val="000F44E1"/>
    <w:rsid w:val="0012382E"/>
    <w:rsid w:val="001450D8"/>
    <w:rsid w:val="00162FB4"/>
    <w:rsid w:val="00175DC0"/>
    <w:rsid w:val="001D32FD"/>
    <w:rsid w:val="001E6CA1"/>
    <w:rsid w:val="00222A54"/>
    <w:rsid w:val="00233EFA"/>
    <w:rsid w:val="00246EA3"/>
    <w:rsid w:val="00277104"/>
    <w:rsid w:val="0028025B"/>
    <w:rsid w:val="00294B59"/>
    <w:rsid w:val="00295612"/>
    <w:rsid w:val="002966CE"/>
    <w:rsid w:val="002A7F64"/>
    <w:rsid w:val="002B457F"/>
    <w:rsid w:val="002C3461"/>
    <w:rsid w:val="002C4600"/>
    <w:rsid w:val="002D2B12"/>
    <w:rsid w:val="002E044F"/>
    <w:rsid w:val="003043F7"/>
    <w:rsid w:val="0031491D"/>
    <w:rsid w:val="0033687B"/>
    <w:rsid w:val="00357024"/>
    <w:rsid w:val="003F281B"/>
    <w:rsid w:val="004272B8"/>
    <w:rsid w:val="004313BA"/>
    <w:rsid w:val="0045042A"/>
    <w:rsid w:val="00462DBA"/>
    <w:rsid w:val="004811D9"/>
    <w:rsid w:val="004875D1"/>
    <w:rsid w:val="004C22F0"/>
    <w:rsid w:val="004F79E0"/>
    <w:rsid w:val="00562146"/>
    <w:rsid w:val="005E66AD"/>
    <w:rsid w:val="00656422"/>
    <w:rsid w:val="006625FE"/>
    <w:rsid w:val="00672B57"/>
    <w:rsid w:val="006752A4"/>
    <w:rsid w:val="006867E4"/>
    <w:rsid w:val="006D7BB8"/>
    <w:rsid w:val="006F504F"/>
    <w:rsid w:val="00722788"/>
    <w:rsid w:val="00760DF2"/>
    <w:rsid w:val="007F5247"/>
    <w:rsid w:val="008028CF"/>
    <w:rsid w:val="00815A92"/>
    <w:rsid w:val="00835022"/>
    <w:rsid w:val="0086719E"/>
    <w:rsid w:val="00884786"/>
    <w:rsid w:val="008A6877"/>
    <w:rsid w:val="008B2CC2"/>
    <w:rsid w:val="008C4CE0"/>
    <w:rsid w:val="008D1965"/>
    <w:rsid w:val="00913B57"/>
    <w:rsid w:val="0095140D"/>
    <w:rsid w:val="0095384B"/>
    <w:rsid w:val="00963E67"/>
    <w:rsid w:val="00971B39"/>
    <w:rsid w:val="00981B03"/>
    <w:rsid w:val="00982FEC"/>
    <w:rsid w:val="00A04283"/>
    <w:rsid w:val="00A0564A"/>
    <w:rsid w:val="00A37645"/>
    <w:rsid w:val="00A62910"/>
    <w:rsid w:val="00A838DA"/>
    <w:rsid w:val="00A91A15"/>
    <w:rsid w:val="00AF4D4D"/>
    <w:rsid w:val="00B1496B"/>
    <w:rsid w:val="00B42074"/>
    <w:rsid w:val="00B4528A"/>
    <w:rsid w:val="00B45F03"/>
    <w:rsid w:val="00B67A7B"/>
    <w:rsid w:val="00B87BE0"/>
    <w:rsid w:val="00B93C00"/>
    <w:rsid w:val="00B9661A"/>
    <w:rsid w:val="00BA4AE6"/>
    <w:rsid w:val="00BA7A06"/>
    <w:rsid w:val="00BB029E"/>
    <w:rsid w:val="00BC5F62"/>
    <w:rsid w:val="00BE1F9B"/>
    <w:rsid w:val="00C4790E"/>
    <w:rsid w:val="00C64FD5"/>
    <w:rsid w:val="00C80423"/>
    <w:rsid w:val="00C90CEE"/>
    <w:rsid w:val="00CE1380"/>
    <w:rsid w:val="00D00481"/>
    <w:rsid w:val="00D05CA2"/>
    <w:rsid w:val="00D1663F"/>
    <w:rsid w:val="00D351E4"/>
    <w:rsid w:val="00D520FC"/>
    <w:rsid w:val="00D55CB8"/>
    <w:rsid w:val="00D87087"/>
    <w:rsid w:val="00E63335"/>
    <w:rsid w:val="00E73D44"/>
    <w:rsid w:val="00E77A22"/>
    <w:rsid w:val="00EB56A9"/>
    <w:rsid w:val="00ED7937"/>
    <w:rsid w:val="00EE19F7"/>
    <w:rsid w:val="00EE3B03"/>
    <w:rsid w:val="00EF1C28"/>
    <w:rsid w:val="00F16174"/>
    <w:rsid w:val="00F215BE"/>
    <w:rsid w:val="00F24AC5"/>
    <w:rsid w:val="00F27F13"/>
    <w:rsid w:val="00F5671D"/>
    <w:rsid w:val="00F57A09"/>
    <w:rsid w:val="00F621BA"/>
    <w:rsid w:val="00F647B6"/>
    <w:rsid w:val="00F66EEF"/>
    <w:rsid w:val="00F84EBD"/>
    <w:rsid w:val="00F8572A"/>
    <w:rsid w:val="00F963A6"/>
    <w:rsid w:val="00FE1703"/>
    <w:rsid w:val="00FF489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6E1CD69F"/>
  <w15:docId w15:val="{7A67DC54-CD93-4ECE-8487-0FE75EBB3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A6877"/>
  </w:style>
  <w:style w:type="paragraph" w:styleId="Titolo1">
    <w:name w:val="heading 1"/>
    <w:basedOn w:val="Normale"/>
    <w:next w:val="Normale"/>
    <w:link w:val="Titolo1Carattere"/>
    <w:uiPriority w:val="9"/>
    <w:qFormat/>
    <w:rsid w:val="00246E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25DD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5DD3"/>
  </w:style>
  <w:style w:type="paragraph" w:styleId="Pidipagina">
    <w:name w:val="footer"/>
    <w:basedOn w:val="Normale"/>
    <w:link w:val="PidipaginaCarattere"/>
    <w:uiPriority w:val="99"/>
    <w:unhideWhenUsed/>
    <w:rsid w:val="00025DD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5DD3"/>
  </w:style>
  <w:style w:type="character" w:styleId="Testosegnaposto">
    <w:name w:val="Placeholder Text"/>
    <w:basedOn w:val="Carpredefinitoparagrafo"/>
    <w:uiPriority w:val="99"/>
    <w:semiHidden/>
    <w:rsid w:val="00025DD3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173C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173C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173C6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656422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246EA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246EA3"/>
    <w:pPr>
      <w:outlineLvl w:val="9"/>
    </w:pPr>
    <w:rPr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246EA3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246EA3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3B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3B57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39"/>
    <w:rsid w:val="00913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mmario2">
    <w:name w:val="toc 2"/>
    <w:basedOn w:val="Normale"/>
    <w:next w:val="Normale"/>
    <w:autoRedefine/>
    <w:uiPriority w:val="39"/>
    <w:unhideWhenUsed/>
    <w:rsid w:val="00F16174"/>
    <w:pPr>
      <w:spacing w:after="100"/>
      <w:ind w:left="220"/>
    </w:pPr>
  </w:style>
  <w:style w:type="paragraph" w:styleId="Revisione">
    <w:name w:val="Revision"/>
    <w:hidden/>
    <w:uiPriority w:val="99"/>
    <w:semiHidden/>
    <w:rsid w:val="00D004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B0FB6C-29FA-471D-BE8C-FB334A50A25B}"/>
      </w:docPartPr>
      <w:docPartBody>
        <w:p w:rsidR="00771E42" w:rsidRDefault="00C50DB6" w:rsidP="00C50DB6">
          <w:pPr>
            <w:pStyle w:val="DefaultPlaceholder-18540134402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CA53CFF905BD4EB1B4FC269A1D658A5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2E58D91-4BA6-4498-B2BB-702A0D5D13FF}"/>
      </w:docPartPr>
      <w:docPartBody>
        <w:p w:rsidR="00F33C5C" w:rsidRDefault="00F33C5C" w:rsidP="00F33C5C">
          <w:pPr>
            <w:pStyle w:val="CA53CFF905BD4EB1B4FC269A1D658A56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0BFE652EEE7743CF998149827F8801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21A60B-303F-4A01-A006-AFCACB66B10F}"/>
      </w:docPartPr>
      <w:docPartBody>
        <w:p w:rsidR="00F33C5C" w:rsidRDefault="00F33C5C" w:rsidP="00F33C5C">
          <w:pPr>
            <w:pStyle w:val="0BFE652EEE7743CF998149827F88010B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7DD6B7DE87354C7F816CFF63753A7D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764DD2C-3BE4-4C34-94A8-2F0071F4A921}"/>
      </w:docPartPr>
      <w:docPartBody>
        <w:p w:rsidR="00F33C5C" w:rsidRDefault="00F33C5C" w:rsidP="00F33C5C">
          <w:pPr>
            <w:pStyle w:val="7DD6B7DE87354C7F816CFF63753A7D5A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1E38F5F509734E9BAD5755B37238151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6CADC29-7D3A-49D3-9CAE-2A1F43946531}"/>
      </w:docPartPr>
      <w:docPartBody>
        <w:p w:rsidR="00F33C5C" w:rsidRDefault="00F33C5C" w:rsidP="00F33C5C">
          <w:pPr>
            <w:pStyle w:val="1E38F5F509734E9BAD5755B372381516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FCBED9C9F8C94197BC544CDC670397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A0664D5-3E0C-4D2E-8679-D5F82956FEFF}"/>
      </w:docPartPr>
      <w:docPartBody>
        <w:p w:rsidR="00F33C5C" w:rsidRDefault="00F33C5C" w:rsidP="00F33C5C">
          <w:pPr>
            <w:pStyle w:val="FCBED9C9F8C94197BC544CDC67039784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258188A6EFD4AA2BA8DA33E17D240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E20D5C-BF54-4E01-9F89-A6031A11ABBA}"/>
      </w:docPartPr>
      <w:docPartBody>
        <w:p w:rsidR="00F33C5C" w:rsidRDefault="00F33C5C" w:rsidP="00F33C5C">
          <w:pPr>
            <w:pStyle w:val="2258188A6EFD4AA2BA8DA33E17D240A3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D92E1D65C93C47CDA295FECA1B0322B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9B5930B-D916-471C-96A9-77B13A8F04F0}"/>
      </w:docPartPr>
      <w:docPartBody>
        <w:p w:rsidR="00F33C5C" w:rsidRDefault="00F33C5C" w:rsidP="00F33C5C">
          <w:pPr>
            <w:pStyle w:val="D92E1D65C93C47CDA295FECA1B0322B4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E3E3EAE5D8D142BF8F3DF8D681ECCCC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D6BDAC-9EDD-460E-AA06-80B8B3ADD653}"/>
      </w:docPartPr>
      <w:docPartBody>
        <w:p w:rsidR="00F33C5C" w:rsidRDefault="00F33C5C" w:rsidP="00F33C5C">
          <w:pPr>
            <w:pStyle w:val="E3E3EAE5D8D142BF8F3DF8D681ECCCCA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C66ED962DEF4457A84245B3A3261750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F4FFB7A-E8B4-4438-A787-E8F50D559493}"/>
      </w:docPartPr>
      <w:docPartBody>
        <w:p w:rsidR="00F33C5C" w:rsidRDefault="00F33C5C" w:rsidP="00F33C5C">
          <w:pPr>
            <w:pStyle w:val="C66ED962DEF4457A84245B3A32617504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F18D6BEAD44C40C2820837E89BEA2FE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F9F59F-A530-48F2-BE32-522AD5CE656E}"/>
      </w:docPartPr>
      <w:docPartBody>
        <w:p w:rsidR="00F33C5C" w:rsidRDefault="00F33C5C" w:rsidP="00F33C5C">
          <w:pPr>
            <w:pStyle w:val="F18D6BEAD44C40C2820837E89BEA2FEB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E1A3115B8484C4D8B48AEE054C034A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05B9C4-3D8E-44CE-9DF7-3805A071961F}"/>
      </w:docPartPr>
      <w:docPartBody>
        <w:p w:rsidR="00F33C5C" w:rsidRDefault="00F33C5C" w:rsidP="00F33C5C">
          <w:pPr>
            <w:pStyle w:val="2E1A3115B8484C4D8B48AEE054C034A3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5DC3F25FB78844089D80C1A31926C32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069A15-5B46-45BC-846C-9EC64606B9BF}"/>
      </w:docPartPr>
      <w:docPartBody>
        <w:p w:rsidR="00F33C5C" w:rsidRDefault="00F33C5C" w:rsidP="00F33C5C">
          <w:pPr>
            <w:pStyle w:val="5DC3F25FB78844089D80C1A31926C326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6253FBA7239241A6AD9E00F0E58AA8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23364E-A135-4F70-8EC9-855BB6878793}"/>
      </w:docPartPr>
      <w:docPartBody>
        <w:p w:rsidR="00F33C5C" w:rsidRDefault="00F33C5C" w:rsidP="00F33C5C">
          <w:pPr>
            <w:pStyle w:val="6253FBA7239241A6AD9E00F0E58AA843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8A0D782342044A2999A4FA5D6798CF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FD7CB4-A7C6-46E5-8A35-D27C47F19FF9}"/>
      </w:docPartPr>
      <w:docPartBody>
        <w:p w:rsidR="00F33C5C" w:rsidRDefault="00F33C5C" w:rsidP="00F33C5C">
          <w:pPr>
            <w:pStyle w:val="8A0D782342044A2999A4FA5D6798CFC8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9D4B11DDF7D14B1DBE898225FCD1159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BC03961-862B-4C5A-BA60-F232C0A34B72}"/>
      </w:docPartPr>
      <w:docPartBody>
        <w:p w:rsidR="00F33C5C" w:rsidRDefault="00F33C5C" w:rsidP="00F33C5C">
          <w:pPr>
            <w:pStyle w:val="9D4B11DDF7D14B1DBE898225FCD1159B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78F120DA7C2045188B62EA831218435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E80517F-9241-42EC-B0E7-72D8045F11BD}"/>
      </w:docPartPr>
      <w:docPartBody>
        <w:p w:rsidR="00F33C5C" w:rsidRDefault="00F33C5C" w:rsidP="00F33C5C">
          <w:pPr>
            <w:pStyle w:val="78F120DA7C2045188B62EA8312184352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59B1F83FAA234995BAFF403DDF6D68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191600-6B0D-47A1-AD01-542DE5B98E59}"/>
      </w:docPartPr>
      <w:docPartBody>
        <w:p w:rsidR="00F33C5C" w:rsidRDefault="00F33C5C" w:rsidP="00F33C5C">
          <w:pPr>
            <w:pStyle w:val="59B1F83FAA234995BAFF403DDF6D68D2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0FF5614A91CF41D5B9D12234496A041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9FFBED6-11D8-4205-8D80-BDF281E30B38}"/>
      </w:docPartPr>
      <w:docPartBody>
        <w:p w:rsidR="00F33C5C" w:rsidRDefault="00F33C5C" w:rsidP="00F33C5C">
          <w:pPr>
            <w:pStyle w:val="0FF5614A91CF41D5B9D12234496A0413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8ADF4C46F5BF43DE8B3BBD0C4FB899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57D7835-77F9-472F-A4CA-030C7E4F0A7F}"/>
      </w:docPartPr>
      <w:docPartBody>
        <w:p w:rsidR="00F33C5C" w:rsidRDefault="00F33C5C" w:rsidP="00F33C5C">
          <w:pPr>
            <w:pStyle w:val="8ADF4C46F5BF43DE8B3BBD0C4FB8994E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8955928BC2E746AA9CC3F9C22E5DA63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7826ACB-06A2-4332-888D-3B5ACCD50562}"/>
      </w:docPartPr>
      <w:docPartBody>
        <w:p w:rsidR="00F33C5C" w:rsidRDefault="00F33C5C" w:rsidP="00F33C5C">
          <w:pPr>
            <w:pStyle w:val="8955928BC2E746AA9CC3F9C22E5DA63C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E2196D62F7CC42588278F69DA9263DD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A3B844E-604A-4D99-9BC7-10E1551BA2EA}"/>
      </w:docPartPr>
      <w:docPartBody>
        <w:p w:rsidR="00F33C5C" w:rsidRDefault="00F33C5C" w:rsidP="00F33C5C">
          <w:pPr>
            <w:pStyle w:val="E2196D62F7CC42588278F69DA9263DDE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45B79633F91C4E38AF3777F130795F2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A36CEE-8829-43C8-8516-FA6C5FEBB511}"/>
      </w:docPartPr>
      <w:docPartBody>
        <w:p w:rsidR="00F33C5C" w:rsidRDefault="00F33C5C" w:rsidP="00F33C5C">
          <w:pPr>
            <w:pStyle w:val="45B79633F91C4E38AF3777F130795F20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8ED9F35DAC2F45298CA0121DAC587F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40D2C2A-9141-4395-AE24-7C73A7B25E6A}"/>
      </w:docPartPr>
      <w:docPartBody>
        <w:p w:rsidR="00F33C5C" w:rsidRDefault="00F33C5C" w:rsidP="00F33C5C">
          <w:pPr>
            <w:pStyle w:val="8ED9F35DAC2F45298CA0121DAC587F4D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014DB7A91C3740218BCA13A62D0186F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B23A07E-026E-4B25-97E1-AD50CB82DE3E}"/>
      </w:docPartPr>
      <w:docPartBody>
        <w:p w:rsidR="00F33C5C" w:rsidRDefault="00F33C5C" w:rsidP="00F33C5C">
          <w:pPr>
            <w:pStyle w:val="014DB7A91C3740218BCA13A62D0186F0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CA586433ECE64C22B3BF2CBF78AFEC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6284A59-CD31-4EC0-9B42-1D2B7DC07D4C}"/>
      </w:docPartPr>
      <w:docPartBody>
        <w:p w:rsidR="00F33C5C" w:rsidRDefault="00F33C5C" w:rsidP="00F33C5C">
          <w:pPr>
            <w:pStyle w:val="CA586433ECE64C22B3BF2CBF78AFECE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9095B694571C4D48BF79AC20F0F9B9E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DB9D26E-2F7B-46AF-942D-F1BA0CB308DE}"/>
      </w:docPartPr>
      <w:docPartBody>
        <w:p w:rsidR="00F33C5C" w:rsidRDefault="00F33C5C" w:rsidP="00F33C5C">
          <w:pPr>
            <w:pStyle w:val="9095B694571C4D48BF79AC20F0F9B9EC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D08F30731C6A4C01993DF4D9A857426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B4F4CF-71E3-4BA2-920D-614C1B4DBE51}"/>
      </w:docPartPr>
      <w:docPartBody>
        <w:p w:rsidR="00F33C5C" w:rsidRDefault="00F33C5C" w:rsidP="00F33C5C">
          <w:pPr>
            <w:pStyle w:val="D08F30731C6A4C01993DF4D9A8574261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E77932A22CC54537BB3F252510E5D6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9783D1-C05C-47E9-976B-E32FE4C238A9}"/>
      </w:docPartPr>
      <w:docPartBody>
        <w:p w:rsidR="00F33C5C" w:rsidRDefault="00F33C5C" w:rsidP="00F33C5C">
          <w:pPr>
            <w:pStyle w:val="E77932A22CC54537BB3F252510E5D69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A1C31E461CFB422AB0CB0CCACF4EAF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D0DFA0-ECF4-40B0-9D21-55C01E62CE69}"/>
      </w:docPartPr>
      <w:docPartBody>
        <w:p w:rsidR="00F33C5C" w:rsidRDefault="00F33C5C" w:rsidP="00F33C5C">
          <w:pPr>
            <w:pStyle w:val="A1C31E461CFB422AB0CB0CCACF4EAF11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69249EC973864916B7B1327FF6222F3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F94D53-5E54-4B1F-8630-11926EF5EE15}"/>
      </w:docPartPr>
      <w:docPartBody>
        <w:p w:rsidR="00F33C5C" w:rsidRDefault="00F33C5C" w:rsidP="00F33C5C">
          <w:pPr>
            <w:pStyle w:val="69249EC973864916B7B1327FF6222F36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4B4DED364C04499DBB5FF986E49E14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8A76B5-B685-4094-A2BE-19CAA2835793}"/>
      </w:docPartPr>
      <w:docPartBody>
        <w:p w:rsidR="00F33C5C" w:rsidRDefault="00F33C5C" w:rsidP="00F33C5C">
          <w:pPr>
            <w:pStyle w:val="4B4DED364C04499DBB5FF986E49E14E3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FC913D2BA5FA433BAECE40C95153F4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FB2C433-E52E-48FB-99A9-E23D9C4534F6}"/>
      </w:docPartPr>
      <w:docPartBody>
        <w:p w:rsidR="00F33C5C" w:rsidRDefault="00F33C5C" w:rsidP="00F33C5C">
          <w:pPr>
            <w:pStyle w:val="FC913D2BA5FA433BAECE40C95153F4F8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2EEA76B563974B0F8F7BB13766FB3AF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FAF75A-91B5-42A3-9C52-BAE23E78FA28}"/>
      </w:docPartPr>
      <w:docPartBody>
        <w:p w:rsidR="00F33C5C" w:rsidRDefault="00F33C5C" w:rsidP="00F33C5C">
          <w:pPr>
            <w:pStyle w:val="2EEA76B563974B0F8F7BB13766FB3AFD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F502C6ED220647F5B7696672856893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36F966E-33EA-454B-A66B-4A26EDD432E8}"/>
      </w:docPartPr>
      <w:docPartBody>
        <w:p w:rsidR="00F33C5C" w:rsidRDefault="00F33C5C" w:rsidP="00F33C5C">
          <w:pPr>
            <w:pStyle w:val="F502C6ED220647F5B7696672856893DB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32558C53FEF346059AE4910B7B207BC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BEFDBA-EB1B-413C-AC1A-B2EA19446158}"/>
      </w:docPartPr>
      <w:docPartBody>
        <w:p w:rsidR="00F33C5C" w:rsidRDefault="00F33C5C" w:rsidP="00F33C5C">
          <w:pPr>
            <w:pStyle w:val="32558C53FEF346059AE4910B7B207BC4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86AEAB9BF2734C9FB5D2A60F4287CE3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1B838A-B2EF-4584-BB4B-D9C92502A745}"/>
      </w:docPartPr>
      <w:docPartBody>
        <w:p w:rsidR="00F33C5C" w:rsidRDefault="00F33C5C" w:rsidP="00F33C5C">
          <w:pPr>
            <w:pStyle w:val="86AEAB9BF2734C9FB5D2A60F4287CE3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2D5B208778384E07A8D8774F420D110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107842-B5B7-4267-A20B-243AF3669303}"/>
      </w:docPartPr>
      <w:docPartBody>
        <w:p w:rsidR="00F33C5C" w:rsidRDefault="00F33C5C" w:rsidP="00F33C5C">
          <w:pPr>
            <w:pStyle w:val="2D5B208778384E07A8D8774F420D110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3C4F7A7FF74744FEB680B1603E907E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8D51544-2B5C-44CD-B341-F388E076E8D1}"/>
      </w:docPartPr>
      <w:docPartBody>
        <w:p w:rsidR="00F33C5C" w:rsidRDefault="00F33C5C" w:rsidP="00F33C5C">
          <w:pPr>
            <w:pStyle w:val="3C4F7A7FF74744FEB680B1603E907EE7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D523803535D24923908109AD949C03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962A1E8-A367-4BBB-9CB7-CA149E9A46B6}"/>
      </w:docPartPr>
      <w:docPartBody>
        <w:p w:rsidR="00F33C5C" w:rsidRDefault="00F33C5C" w:rsidP="00F33C5C">
          <w:pPr>
            <w:pStyle w:val="D523803535D24923908109AD949C03E9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E3AB43C32F434A5E928501CFE43D450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CAB940B-46B2-4BBC-8FAD-3DD1C1DB3E5B}"/>
      </w:docPartPr>
      <w:docPartBody>
        <w:p w:rsidR="00F33C5C" w:rsidRDefault="00F33C5C" w:rsidP="00F33C5C">
          <w:pPr>
            <w:pStyle w:val="E3AB43C32F434A5E928501CFE43D450D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63E5CA2000EE436CB6FE086647EC84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1431F6-260E-40BC-BE0B-0250EE01772A}"/>
      </w:docPartPr>
      <w:docPartBody>
        <w:p w:rsidR="00F33C5C" w:rsidRDefault="00F33C5C" w:rsidP="00F33C5C">
          <w:pPr>
            <w:pStyle w:val="63E5CA2000EE436CB6FE086647EC8418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45B40BCCC1B54AF6A669FB5C99E5F8A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B20E01-71FF-4B38-8A94-C0238418C1A5}"/>
      </w:docPartPr>
      <w:docPartBody>
        <w:p w:rsidR="00F33C5C" w:rsidRDefault="00F33C5C" w:rsidP="00F33C5C">
          <w:pPr>
            <w:pStyle w:val="45B40BCCC1B54AF6A669FB5C99E5F8AA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00E2CA8ACC754747A77F5A8DDFDB9BE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660882F-33DF-4601-9732-52BA64F6D39B}"/>
      </w:docPartPr>
      <w:docPartBody>
        <w:p w:rsidR="00F33C5C" w:rsidRDefault="00F33C5C" w:rsidP="00F33C5C">
          <w:pPr>
            <w:pStyle w:val="00E2CA8ACC754747A77F5A8DDFDB9BE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E907F7CF6181420FB4E00B137E225EE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1A9E36E-C33A-4ECD-B049-B20E0ED58E36}"/>
      </w:docPartPr>
      <w:docPartBody>
        <w:p w:rsidR="00F33C5C" w:rsidRDefault="00F33C5C" w:rsidP="00F33C5C">
          <w:pPr>
            <w:pStyle w:val="E907F7CF6181420FB4E00B137E225EE7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2946F484F5354DA7BEC4F09131E860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FD46638-B534-4353-9566-A5641C6BA318}"/>
      </w:docPartPr>
      <w:docPartBody>
        <w:p w:rsidR="00F33C5C" w:rsidRDefault="00F33C5C" w:rsidP="00F33C5C">
          <w:pPr>
            <w:pStyle w:val="2946F484F5354DA7BEC4F09131E860C6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F15AD43DF9B54BC4ACE028A1877E3C6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0959F9B-3037-4179-94E2-6259BDA9D185}"/>
      </w:docPartPr>
      <w:docPartBody>
        <w:p w:rsidR="00F33C5C" w:rsidRDefault="00F33C5C" w:rsidP="00F33C5C">
          <w:pPr>
            <w:pStyle w:val="F15AD43DF9B54BC4ACE028A1877E3C6B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F45CDC35573D4B2CAFD3E4D6C82A3E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2E4AC7F-6A78-4ACA-8377-C96096105F24}"/>
      </w:docPartPr>
      <w:docPartBody>
        <w:p w:rsidR="00F33C5C" w:rsidRDefault="00F33C5C" w:rsidP="00F33C5C">
          <w:pPr>
            <w:pStyle w:val="F45CDC35573D4B2CAFD3E4D6C82A3E4E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B6F7E618D60F46618948079B2F1B87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41E497F-0873-4E3C-9F8F-FC88E35B0AAC}"/>
      </w:docPartPr>
      <w:docPartBody>
        <w:p w:rsidR="00F33C5C" w:rsidRDefault="00F33C5C" w:rsidP="00F33C5C">
          <w:pPr>
            <w:pStyle w:val="B6F7E618D60F46618948079B2F1B8772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D03A2F89F3E24C56A991CC99D4FECC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BBB72B-8F87-4A34-AF1C-0179E0FC3FA9}"/>
      </w:docPartPr>
      <w:docPartBody>
        <w:p w:rsidR="00F33C5C" w:rsidRDefault="00F33C5C" w:rsidP="00F33C5C">
          <w:pPr>
            <w:pStyle w:val="D03A2F89F3E24C56A991CC99D4FECCBF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BA31EE833729466B9594165D889890E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8D9E859-0333-4B54-A2D0-A25CDC42FC50}"/>
      </w:docPartPr>
      <w:docPartBody>
        <w:p w:rsidR="00F33C5C" w:rsidRDefault="00F33C5C" w:rsidP="00F33C5C">
          <w:pPr>
            <w:pStyle w:val="BA31EE833729466B9594165D889890E3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4024B17DCC1547A7BE81B295A000F2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D178B80-69C4-419C-9690-6F5682C6994A}"/>
      </w:docPartPr>
      <w:docPartBody>
        <w:p w:rsidR="00F33C5C" w:rsidRDefault="00F33C5C" w:rsidP="00F33C5C">
          <w:pPr>
            <w:pStyle w:val="4024B17DCC1547A7BE81B295A000F2BF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247A961FC59F4F04A837C13E128903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422602D-5CAA-4852-9B8A-125BEBD1D785}"/>
      </w:docPartPr>
      <w:docPartBody>
        <w:p w:rsidR="00F33C5C" w:rsidRDefault="00F33C5C" w:rsidP="00F33C5C">
          <w:pPr>
            <w:pStyle w:val="247A961FC59F4F04A837C13E12890342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553DD3DAD26D4F43AB70C1347E19B27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D3341F9-AB73-45AF-8D45-30B6B8CB911E}"/>
      </w:docPartPr>
      <w:docPartBody>
        <w:p w:rsidR="00F33C5C" w:rsidRDefault="00F33C5C" w:rsidP="00F33C5C">
          <w:pPr>
            <w:pStyle w:val="553DD3DAD26D4F43AB70C1347E19B272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A0A40E2021D740DCBA29B5EAEC91520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B765B26-0944-4333-A697-BA730DCB5864}"/>
      </w:docPartPr>
      <w:docPartBody>
        <w:p w:rsidR="00F33C5C" w:rsidRDefault="00F33C5C" w:rsidP="00F33C5C">
          <w:pPr>
            <w:pStyle w:val="A0A40E2021D740DCBA29B5EAEC915203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CB8F56FD959C4FEAA1BE582479CF82D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AAEE013-3BDB-48FC-BFB3-512DA6984B99}"/>
      </w:docPartPr>
      <w:docPartBody>
        <w:p w:rsidR="00F33C5C" w:rsidRDefault="00F33C5C" w:rsidP="00F33C5C">
          <w:pPr>
            <w:pStyle w:val="CB8F56FD959C4FEAA1BE582479CF82DB6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834F7C0997B44C7FAFB1597EC54CB0C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B74078-328C-40BA-975E-07EA29766078}"/>
      </w:docPartPr>
      <w:docPartBody>
        <w:p w:rsidR="00F33C5C" w:rsidRDefault="00F33C5C" w:rsidP="00F33C5C">
          <w:pPr>
            <w:pStyle w:val="834F7C0997B44C7FAFB1597EC54CB0C76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A5A055276F74F75B180472CB19381F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E254D9E-21F8-4E55-A4AE-4372C203F581}"/>
      </w:docPartPr>
      <w:docPartBody>
        <w:p w:rsidR="00F33C5C" w:rsidRDefault="00F33C5C" w:rsidP="00F33C5C">
          <w:pPr>
            <w:pStyle w:val="7A5A055276F74F75B180472CB19381FA6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2C12FE60D9049AF86AA90F865E1FEA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B113D4E-017B-492D-BDA3-EF742A284175}"/>
      </w:docPartPr>
      <w:docPartBody>
        <w:p w:rsidR="00F33C5C" w:rsidRDefault="00F33C5C" w:rsidP="00F33C5C">
          <w:pPr>
            <w:pStyle w:val="12C12FE60D9049AF86AA90F865E1FEA76"/>
          </w:pPr>
          <w:r w:rsidRPr="00B9661A">
            <w:rPr>
              <w:rStyle w:val="Testosegnaposto"/>
              <w:b/>
            </w:rPr>
            <w:t>Fare clic qui per immettere testo.</w:t>
          </w:r>
        </w:p>
      </w:docPartBody>
    </w:docPart>
    <w:docPart>
      <w:docPartPr>
        <w:name w:val="2FEFBBE8A43147EFB6AEE8EE0842CEB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131E901-D57A-4A64-906F-25E03B067F8C}"/>
      </w:docPartPr>
      <w:docPartBody>
        <w:p w:rsidR="00F33C5C" w:rsidRDefault="00F33C5C" w:rsidP="00F33C5C">
          <w:pPr>
            <w:pStyle w:val="2FEFBBE8A43147EFB6AEE8EE0842CEB56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6FB8C71BF0D5457EA466BAEF3F2E5CF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005B2C-C75A-4633-95E9-470CAC29C007}"/>
      </w:docPartPr>
      <w:docPartBody>
        <w:p w:rsidR="00F33C5C" w:rsidRDefault="00F33C5C" w:rsidP="00F33C5C">
          <w:pPr>
            <w:pStyle w:val="6FB8C71BF0D5457EA466BAEF3F2E5CF26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D78B15EAE84440769BDFE8699AC32DE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7D6789C-1F88-4FEE-AC24-7CB1CACF7576}"/>
      </w:docPartPr>
      <w:docPartBody>
        <w:p w:rsidR="00F33C5C" w:rsidRDefault="00F33C5C" w:rsidP="00F33C5C">
          <w:pPr>
            <w:pStyle w:val="D78B15EAE84440769BDFE8699AC32DE56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898CB76E57C4A3EA94E657E77D356D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8E8F438-47CD-4C74-A3DC-19372A7AECB5}"/>
      </w:docPartPr>
      <w:docPartBody>
        <w:p w:rsidR="009F36ED" w:rsidRDefault="009F36ED" w:rsidP="009F36ED">
          <w:pPr>
            <w:pStyle w:val="3898CB76E57C4A3EA94E657E77D356D4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6AA8901FD6042B3A8DD91DEBB40982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1093700-F279-425C-AE53-18A00B307540}"/>
      </w:docPartPr>
      <w:docPartBody>
        <w:p w:rsidR="009F36ED" w:rsidRDefault="009F36ED" w:rsidP="009F36ED">
          <w:pPr>
            <w:pStyle w:val="26AA8901FD6042B3A8DD91DEBB40982C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9403510D45C9475A8A62775100AC2B7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767463-EFC8-4D86-B273-714F1B9143DB}"/>
      </w:docPartPr>
      <w:docPartBody>
        <w:p w:rsidR="002E5EB2" w:rsidRDefault="009F36ED" w:rsidP="009F36ED">
          <w:pPr>
            <w:pStyle w:val="9403510D45C9475A8A62775100AC2B7F"/>
          </w:pPr>
          <w:r w:rsidRPr="00295612">
            <w:rPr>
              <w:rStyle w:val="Testosegnaposto"/>
              <w:sz w:val="18"/>
              <w:szCs w:val="18"/>
            </w:rPr>
            <w:t>Fare clic qui per immettere testo.</w:t>
          </w:r>
        </w:p>
      </w:docPartBody>
    </w:docPart>
    <w:docPart>
      <w:docPartPr>
        <w:name w:val="B13EE7BE8C5F4553838F436D5CD63B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4DA637-7E9B-4B5F-A5D2-E31AD2E6960D}"/>
      </w:docPartPr>
      <w:docPartBody>
        <w:p w:rsidR="002E5EB2" w:rsidRDefault="009F36ED" w:rsidP="009F36ED">
          <w:pPr>
            <w:pStyle w:val="B13EE7BE8C5F4553838F436D5CD63B95"/>
          </w:pPr>
          <w:r w:rsidRPr="001345F8"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5D008F03446405AB946AF669F5B9FC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B61872-3576-4563-B03F-1CA5E500FD2F}"/>
      </w:docPartPr>
      <w:docPartBody>
        <w:p w:rsidR="00F75158" w:rsidRDefault="00331824" w:rsidP="00331824">
          <w:pPr>
            <w:pStyle w:val="35D008F03446405AB946AF669F5B9FC8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72055214740C48B0A33CD4C8BC427CC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6D2E4C-8761-4247-9A7A-6881D0FDE072}"/>
      </w:docPartPr>
      <w:docPartBody>
        <w:p w:rsidR="00F75158" w:rsidRDefault="00331824" w:rsidP="00331824">
          <w:pPr>
            <w:pStyle w:val="72055214740C48B0A33CD4C8BC427CCC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006F5D3C45F54CDF84A703A4E62BAF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64A4CE1-9AA4-4FE7-A06E-3E30ACC6B078}"/>
      </w:docPartPr>
      <w:docPartBody>
        <w:p w:rsidR="00F75158" w:rsidRDefault="00331824" w:rsidP="00331824">
          <w:pPr>
            <w:pStyle w:val="006F5D3C45F54CDF84A703A4E62BAF47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0C8925BCC0FC4F0F86345A4AACA3B43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01A06A-2C23-4333-A58C-8BBEFE229705}"/>
      </w:docPartPr>
      <w:docPartBody>
        <w:p w:rsidR="00F75158" w:rsidRDefault="00331824" w:rsidP="00331824">
          <w:pPr>
            <w:pStyle w:val="0C8925BCC0FC4F0F86345A4AACA3B439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9C627BC98635483F8DE2CA9F24A0B9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7BCFCF-0FB9-495A-8085-26214F654D75}"/>
      </w:docPartPr>
      <w:docPartBody>
        <w:p w:rsidR="00F75158" w:rsidRDefault="00331824" w:rsidP="00331824">
          <w:pPr>
            <w:pStyle w:val="9C627BC98635483F8DE2CA9F24A0B900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CFCF68EC3CA34F1AABF1DDD29AE0E75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457C03F-EFC9-4C92-B7CA-0A063B89F45A}"/>
      </w:docPartPr>
      <w:docPartBody>
        <w:p w:rsidR="00F75158" w:rsidRDefault="00331824" w:rsidP="00331824">
          <w:pPr>
            <w:pStyle w:val="CFCF68EC3CA34F1AABF1DDD29AE0E758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E27951CC612B4C39824CDA9EECA0C68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7AC6B92-A96F-4A5A-9E49-EE0087FC35C1}"/>
      </w:docPartPr>
      <w:docPartBody>
        <w:p w:rsidR="00F75158" w:rsidRDefault="00331824" w:rsidP="00331824">
          <w:pPr>
            <w:pStyle w:val="E27951CC612B4C39824CDA9EECA0C68E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5157DBADB9B94971BF093E73B6141E4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FEF8DF7-C038-4DAE-B980-9C756BF422A9}"/>
      </w:docPartPr>
      <w:docPartBody>
        <w:p w:rsidR="00F75158" w:rsidRDefault="00331824" w:rsidP="00331824">
          <w:pPr>
            <w:pStyle w:val="5157DBADB9B94971BF093E73B6141E4D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334D3E83C834444296DB3C5368D9C80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BCF3DEC-F1F9-4400-BA3A-BB225452D29C}"/>
      </w:docPartPr>
      <w:docPartBody>
        <w:p w:rsidR="00F75158" w:rsidRDefault="00331824" w:rsidP="00331824">
          <w:pPr>
            <w:pStyle w:val="334D3E83C834444296DB3C5368D9C80C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9199587E60CD41DE9C6126994D4B341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68700F-7F57-4B1D-9F16-17C9997C7EC4}"/>
      </w:docPartPr>
      <w:docPartBody>
        <w:p w:rsidR="00F75158" w:rsidRDefault="00331824" w:rsidP="00331824">
          <w:pPr>
            <w:pStyle w:val="9199587E60CD41DE9C6126994D4B3418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8AC5081796F6487D8C65973E3F1E55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F3F713E-CF8E-4C0D-A72B-87D940576EFF}"/>
      </w:docPartPr>
      <w:docPartBody>
        <w:p w:rsidR="00F75158" w:rsidRDefault="00331824" w:rsidP="00331824">
          <w:pPr>
            <w:pStyle w:val="8AC5081796F6487D8C65973E3F1E5596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9A338375F73547888F2B2F4E1A561DC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01317C3-7DA1-44F4-89F8-216DDE4CB382}"/>
      </w:docPartPr>
      <w:docPartBody>
        <w:p w:rsidR="00F75158" w:rsidRDefault="00331824" w:rsidP="00331824">
          <w:pPr>
            <w:pStyle w:val="9A338375F73547888F2B2F4E1A561DC1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1C3CBAA2933F41A79381EB4D6A6188D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6D24EE-8F59-4B64-A83E-A942207F27EC}"/>
      </w:docPartPr>
      <w:docPartBody>
        <w:p w:rsidR="00F75158" w:rsidRDefault="00331824" w:rsidP="00331824">
          <w:pPr>
            <w:pStyle w:val="1C3CBAA2933F41A79381EB4D6A6188D2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AE8D512713024DD29DF9444E3EC87B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3D51E1-DD41-437C-9376-5DAEA5A730F1}"/>
      </w:docPartPr>
      <w:docPartBody>
        <w:p w:rsidR="00F75158" w:rsidRDefault="00331824" w:rsidP="00331824">
          <w:pPr>
            <w:pStyle w:val="AE8D512713024DD29DF9444E3EC87BCE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A3DBF45684C04E4A9612BD1734C97F4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E123B0-6610-476A-9252-8BD7A660EDAA}"/>
      </w:docPartPr>
      <w:docPartBody>
        <w:p w:rsidR="00F75158" w:rsidRDefault="00331824" w:rsidP="00331824">
          <w:pPr>
            <w:pStyle w:val="A3DBF45684C04E4A9612BD1734C97F4E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BCCE14A0B5ED4668807F4FC3A8F0989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C17C53-DCDE-4873-B7E7-FA3F06CF3C46}"/>
      </w:docPartPr>
      <w:docPartBody>
        <w:p w:rsidR="00F75158" w:rsidRDefault="00331824" w:rsidP="00331824">
          <w:pPr>
            <w:pStyle w:val="BCCE14A0B5ED4668807F4FC3A8F09896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1B62BD04325042A3B570CED4C4AB69D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C1C13A-3EA0-4631-9B72-EFA4C7C82AB7}"/>
      </w:docPartPr>
      <w:docPartBody>
        <w:p w:rsidR="00F75158" w:rsidRDefault="00331824" w:rsidP="00331824">
          <w:pPr>
            <w:pStyle w:val="1B62BD04325042A3B570CED4C4AB69D3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148A0CEA87FB4B678C2A0491C6E5F7A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7D360DB-7EE3-4D8E-BDFF-BBCE1FA3F5FD}"/>
      </w:docPartPr>
      <w:docPartBody>
        <w:p w:rsidR="00F75158" w:rsidRDefault="00331824" w:rsidP="00331824">
          <w:pPr>
            <w:pStyle w:val="148A0CEA87FB4B678C2A0491C6E5F7A9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1097620261FA4162B5C9FBE745D3E54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E95D4EF-5D31-4324-84AA-6E9A2DE419F2}"/>
      </w:docPartPr>
      <w:docPartBody>
        <w:p w:rsidR="00F75158" w:rsidRDefault="00331824" w:rsidP="00331824">
          <w:pPr>
            <w:pStyle w:val="1097620261FA4162B5C9FBE745D3E548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E3A075CD634D4B8D863C5121C26C12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4D1A62D-422B-4764-A1ED-BC3A21BA5E17}"/>
      </w:docPartPr>
      <w:docPartBody>
        <w:p w:rsidR="00F75158" w:rsidRDefault="00331824" w:rsidP="00331824">
          <w:pPr>
            <w:pStyle w:val="E3A075CD634D4B8D863C5121C26C12ED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840F441212C44484ADD29D7F422E528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C45EA9B-2824-4267-8B97-8EBE069CD544}"/>
      </w:docPartPr>
      <w:docPartBody>
        <w:p w:rsidR="00F75158" w:rsidRDefault="00331824" w:rsidP="00331824">
          <w:pPr>
            <w:pStyle w:val="840F441212C44484ADD29D7F422E528D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60F0E7D342CB4632AB3EF0F6FA6BE30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6CAD45-57B3-46E2-AB92-4DC064A20AFA}"/>
      </w:docPartPr>
      <w:docPartBody>
        <w:p w:rsidR="00F75158" w:rsidRDefault="00331824" w:rsidP="00331824">
          <w:pPr>
            <w:pStyle w:val="60F0E7D342CB4632AB3EF0F6FA6BE30B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BA397FD758354B8786230C32BE8190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2A4DE7-58E7-4E90-B231-B1F91EEDAC59}"/>
      </w:docPartPr>
      <w:docPartBody>
        <w:p w:rsidR="00CA5568" w:rsidRDefault="00F75158" w:rsidP="00F75158">
          <w:pPr>
            <w:pStyle w:val="BA397FD758354B8786230C32BE819074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BF21FC6C4E94413F9A3B7084B9B8F9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33F103A-A67D-4A27-9D20-5A95018AFC3F}"/>
      </w:docPartPr>
      <w:docPartBody>
        <w:p w:rsidR="00CA5568" w:rsidRDefault="00F75158" w:rsidP="00F75158">
          <w:pPr>
            <w:pStyle w:val="BF21FC6C4E94413F9A3B7084B9B8F905"/>
          </w:pPr>
          <w:r w:rsidRPr="00294B59">
            <w:rPr>
              <w:rStyle w:val="Testosegnaposto"/>
              <w:rFonts w:ascii="Calibri Light" w:hAnsi="Calibri Light"/>
              <w:sz w:val="21"/>
              <w:szCs w:val="21"/>
            </w:rPr>
            <w:t>Fare clic o toccare qui per immettere il testo.</w:t>
          </w:r>
        </w:p>
      </w:docPartBody>
    </w:docPart>
    <w:docPart>
      <w:docPartPr>
        <w:name w:val="E1D23308A6324779A759C6423C60189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3484B40-C3D0-4474-87F2-D99F66456605}"/>
      </w:docPartPr>
      <w:docPartBody>
        <w:p w:rsidR="00CA5568" w:rsidRDefault="00CA5568" w:rsidP="00CA5568">
          <w:pPr>
            <w:pStyle w:val="E1D23308A6324779A759C6423C601895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3F3BCA31D7A94128BF5B39328E58BC4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A66BD33-4853-4702-AC3B-12BE56366F0B}"/>
      </w:docPartPr>
      <w:docPartBody>
        <w:p w:rsidR="00CA5568" w:rsidRDefault="00CA5568" w:rsidP="00CA5568">
          <w:pPr>
            <w:pStyle w:val="3F3BCA31D7A94128BF5B39328E58BC47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67213481B75245A8B7F0B0E49FE95EE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F6F214-F710-4D2C-93C6-9A5911AE5451}"/>
      </w:docPartPr>
      <w:docPartBody>
        <w:p w:rsidR="00CA5568" w:rsidRDefault="00CA5568" w:rsidP="00CA5568">
          <w:pPr>
            <w:pStyle w:val="67213481B75245A8B7F0B0E49FE95EE0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43E94A66653D4C2FA9D4A8314681EB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C8D4A9-962A-4F33-8299-964DB5CBECD2}"/>
      </w:docPartPr>
      <w:docPartBody>
        <w:p w:rsidR="00CA5568" w:rsidRDefault="00CA5568" w:rsidP="00CA5568">
          <w:pPr>
            <w:pStyle w:val="43E94A66653D4C2FA9D4A8314681EB32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8EB85627647D41E4951EAE8CA2691C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7078819-7C41-4EAC-BA5D-506AAC087FAF}"/>
      </w:docPartPr>
      <w:docPartBody>
        <w:p w:rsidR="00CA5568" w:rsidRDefault="00CA5568" w:rsidP="00CA5568">
          <w:pPr>
            <w:pStyle w:val="8EB85627647D41E4951EAE8CA2691CB2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75FED6B30EB24A15964AC2821D2436E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695186-E0F4-42F3-86DD-8BE196DE2AC3}"/>
      </w:docPartPr>
      <w:docPartBody>
        <w:p w:rsidR="00CA5568" w:rsidRDefault="00CA5568" w:rsidP="00CA5568">
          <w:pPr>
            <w:pStyle w:val="75FED6B30EB24A15964AC2821D2436EA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0E837E6D37E241BCBBD7754F6ED2900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04CCE7D-8C14-4163-916D-48F9ABC3EDB8}"/>
      </w:docPartPr>
      <w:docPartBody>
        <w:p w:rsidR="00CA5568" w:rsidRDefault="00CA5568" w:rsidP="00CA5568">
          <w:pPr>
            <w:pStyle w:val="0E837E6D37E241BCBBD7754F6ED29005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E348F53BF75D4B7B8ED5CBA338D2452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2FCDC65-4E5E-4F4F-8911-C6BC922A5728}"/>
      </w:docPartPr>
      <w:docPartBody>
        <w:p w:rsidR="00CA5568" w:rsidRDefault="00CA5568" w:rsidP="00CA5568">
          <w:pPr>
            <w:pStyle w:val="E348F53BF75D4B7B8ED5CBA338D24525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AEA6A7EA6185487290AC926D3387D6C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51D906-E607-48C2-8A1F-17886BC2CE4D}"/>
      </w:docPartPr>
      <w:docPartBody>
        <w:p w:rsidR="00CA5568" w:rsidRDefault="00CA5568" w:rsidP="00CA5568">
          <w:pPr>
            <w:pStyle w:val="AEA6A7EA6185487290AC926D3387D6C6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36CC09E0C2F24616A73D75E508FF11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563540B-A0EE-4CC2-A86F-B8881BB060DE}"/>
      </w:docPartPr>
      <w:docPartBody>
        <w:p w:rsidR="00CA5568" w:rsidRDefault="00CA5568" w:rsidP="00CA5568">
          <w:pPr>
            <w:pStyle w:val="36CC09E0C2F24616A73D75E508FF1144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47B1C198DEC84D3298727F52DF9EB5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F672852-30F3-4702-9CB2-601E839F0DB5}"/>
      </w:docPartPr>
      <w:docPartBody>
        <w:p w:rsidR="00CA5568" w:rsidRDefault="00CA5568" w:rsidP="00CA5568">
          <w:pPr>
            <w:pStyle w:val="47B1C198DEC84D3298727F52DF9EB5B2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1D31B7895E984230BFD563B67864C75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CBECBD5-388A-4956-994E-73161CB8E9DC}"/>
      </w:docPartPr>
      <w:docPartBody>
        <w:p w:rsidR="00CA5568" w:rsidRDefault="00CA5568" w:rsidP="00CA5568">
          <w:pPr>
            <w:pStyle w:val="1D31B7895E984230BFD563B67864C751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D8CC5D3BA48D4BF29E5BA70FF4D94BC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525A8C-4334-4BD4-8669-41C6A1DC89C5}"/>
      </w:docPartPr>
      <w:docPartBody>
        <w:p w:rsidR="00CA5568" w:rsidRDefault="00CA5568" w:rsidP="00CA5568">
          <w:pPr>
            <w:pStyle w:val="D8CC5D3BA48D4BF29E5BA70FF4D94BC3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DB5B6C862C094C198FA57967289DBA8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5840EDF-3CAA-4180-B7AD-F75467710668}"/>
      </w:docPartPr>
      <w:docPartBody>
        <w:p w:rsidR="00CA5568" w:rsidRDefault="00CA5568" w:rsidP="00CA5568">
          <w:pPr>
            <w:pStyle w:val="DB5B6C862C094C198FA57967289DBA8A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D149BF902AE4D838C6CC45EC7F55E6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AD5DDF-1F7C-4CD4-BC14-1F3596155A97}"/>
      </w:docPartPr>
      <w:docPartBody>
        <w:p w:rsidR="00CA5568" w:rsidRDefault="00CA5568" w:rsidP="00CA5568">
          <w:pPr>
            <w:pStyle w:val="2D149BF902AE4D838C6CC45EC7F55E67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6A0D8C04BD34EE38527AC4AEB2AB4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ECA631E-D0CC-497E-91AF-5F64B5934287}"/>
      </w:docPartPr>
      <w:docPartBody>
        <w:p w:rsidR="00CA5568" w:rsidRDefault="00CA5568" w:rsidP="00CA5568">
          <w:pPr>
            <w:pStyle w:val="26A0D8C04BD34EE38527AC4AEB2AB41C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CE0C0594CEA34171A23A26AFB8D70A0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0352D8B-0BB7-4E06-9F17-409706974630}"/>
      </w:docPartPr>
      <w:docPartBody>
        <w:p w:rsidR="00CA5568" w:rsidRDefault="00CA5568" w:rsidP="00CA5568">
          <w:pPr>
            <w:pStyle w:val="CE0C0594CEA34171A23A26AFB8D70A00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AAA6CB26460E41849673BE35618B87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EC30CEC-1C07-48B3-A1A0-AE2CD7F23CED}"/>
      </w:docPartPr>
      <w:docPartBody>
        <w:p w:rsidR="00CA5568" w:rsidRDefault="00CA5568" w:rsidP="00CA5568">
          <w:pPr>
            <w:pStyle w:val="AAA6CB26460E41849673BE35618B87A4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1A4A8FE8724E44E49B01B80E7C479EB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22EA66C-3ECE-434D-8BB1-2E7C459BA20C}"/>
      </w:docPartPr>
      <w:docPartBody>
        <w:p w:rsidR="00CA5568" w:rsidRDefault="00CA5568" w:rsidP="00CA5568">
          <w:pPr>
            <w:pStyle w:val="1A4A8FE8724E44E49B01B80E7C479EBF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746AB0DA169047C6BE7360F78AB11EC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E943945-6258-470A-BA2C-9843F8B42C0D}"/>
      </w:docPartPr>
      <w:docPartBody>
        <w:p w:rsidR="00CA5568" w:rsidRDefault="00CA5568" w:rsidP="00CA5568">
          <w:pPr>
            <w:pStyle w:val="746AB0DA169047C6BE7360F78AB11ECD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20B6F728FDF8425D82882B81751D2A9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69A2B52-0D0B-4B81-9A05-731441A3925C}"/>
      </w:docPartPr>
      <w:docPartBody>
        <w:p w:rsidR="00CA5568" w:rsidRDefault="00CA5568" w:rsidP="00CA5568">
          <w:pPr>
            <w:pStyle w:val="20B6F728FDF8425D82882B81751D2A9E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  <w:docPart>
      <w:docPartPr>
        <w:name w:val="46C6515EC9A0499488D376469CD2AA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AB46D28-6D7F-49B1-9BE2-A31023416EEC}"/>
      </w:docPartPr>
      <w:docPartBody>
        <w:p w:rsidR="00CA5568" w:rsidRDefault="00CA5568" w:rsidP="00CA5568">
          <w:pPr>
            <w:pStyle w:val="46C6515EC9A0499488D376469CD2AA1A"/>
          </w:pPr>
          <w:r w:rsidRPr="00913B57">
            <w:rPr>
              <w:rStyle w:val="Testosegnaposto"/>
              <w:rFonts w:ascii="Calibri Light" w:hAnsi="Calibri Light"/>
              <w:sz w:val="32"/>
            </w:rPr>
            <w:t>Fare clic o toccare qui per immettere il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2"/>
  </w:compat>
  <w:rsids>
    <w:rsidRoot w:val="00771E42"/>
    <w:rsid w:val="002E5EB2"/>
    <w:rsid w:val="00331824"/>
    <w:rsid w:val="00771E42"/>
    <w:rsid w:val="00794041"/>
    <w:rsid w:val="00894BAC"/>
    <w:rsid w:val="009F36ED"/>
    <w:rsid w:val="00B14130"/>
    <w:rsid w:val="00C33F6D"/>
    <w:rsid w:val="00C50DB6"/>
    <w:rsid w:val="00CA5568"/>
    <w:rsid w:val="00DA7E30"/>
    <w:rsid w:val="00E87BA4"/>
    <w:rsid w:val="00F33C5C"/>
    <w:rsid w:val="00F7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A7E3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CA5568"/>
    <w:rPr>
      <w:color w:val="808080"/>
    </w:rPr>
  </w:style>
  <w:style w:type="paragraph" w:customStyle="1" w:styleId="DDF9DF947D434C75B67E95522E615467">
    <w:name w:val="DDF9DF947D434C75B67E95522E615467"/>
    <w:rsid w:val="00DA7E30"/>
    <w:pPr>
      <w:spacing w:after="200" w:line="276" w:lineRule="auto"/>
    </w:pPr>
  </w:style>
  <w:style w:type="paragraph" w:customStyle="1" w:styleId="F0775772434C48668575C72454F0AF7C">
    <w:name w:val="F0775772434C48668575C72454F0AF7C"/>
    <w:rsid w:val="00DA7E30"/>
    <w:pPr>
      <w:spacing w:after="200" w:line="276" w:lineRule="auto"/>
    </w:pPr>
  </w:style>
  <w:style w:type="paragraph" w:customStyle="1" w:styleId="DefaultPlaceholder-1854013440">
    <w:name w:val="DefaultPlaceholder_-1854013440"/>
    <w:rsid w:val="00C50DB6"/>
    <w:rPr>
      <w:rFonts w:eastAsiaTheme="minorHAnsi"/>
      <w:lang w:eastAsia="en-US"/>
    </w:rPr>
  </w:style>
  <w:style w:type="paragraph" w:customStyle="1" w:styleId="776921F2541E450097816FCAB569D368">
    <w:name w:val="776921F2541E450097816FCAB569D368"/>
    <w:rsid w:val="00C50DB6"/>
    <w:rPr>
      <w:rFonts w:eastAsiaTheme="minorHAnsi"/>
      <w:lang w:eastAsia="en-US"/>
    </w:rPr>
  </w:style>
  <w:style w:type="paragraph" w:customStyle="1" w:styleId="B0C2775B4DF6487384292C762522C591">
    <w:name w:val="B0C2775B4DF6487384292C762522C591"/>
    <w:rsid w:val="00C50DB6"/>
    <w:rPr>
      <w:rFonts w:eastAsiaTheme="minorHAnsi"/>
      <w:lang w:eastAsia="en-US"/>
    </w:rPr>
  </w:style>
  <w:style w:type="paragraph" w:customStyle="1" w:styleId="FBE8AAE73B2041C8BD5BDCF909DD6EB7">
    <w:name w:val="FBE8AAE73B2041C8BD5BDCF909DD6EB7"/>
    <w:rsid w:val="00C50DB6"/>
    <w:rPr>
      <w:rFonts w:eastAsiaTheme="minorHAnsi"/>
      <w:lang w:eastAsia="en-US"/>
    </w:rPr>
  </w:style>
  <w:style w:type="paragraph" w:customStyle="1" w:styleId="3648F5C4E98342A48B05A9F137067702">
    <w:name w:val="3648F5C4E98342A48B05A9F137067702"/>
    <w:rsid w:val="00C50DB6"/>
    <w:rPr>
      <w:rFonts w:eastAsiaTheme="minorHAnsi"/>
      <w:lang w:eastAsia="en-US"/>
    </w:rPr>
  </w:style>
  <w:style w:type="paragraph" w:customStyle="1" w:styleId="6F2212D06DB3433A8E6194BF5708BD8E">
    <w:name w:val="6F2212D06DB3433A8E6194BF5708BD8E"/>
    <w:rsid w:val="00C50DB6"/>
    <w:rPr>
      <w:rFonts w:eastAsiaTheme="minorHAnsi"/>
      <w:lang w:eastAsia="en-US"/>
    </w:rPr>
  </w:style>
  <w:style w:type="paragraph" w:customStyle="1" w:styleId="429E3BF2948A4C96B76C65301BC21790">
    <w:name w:val="429E3BF2948A4C96B76C65301BC21790"/>
    <w:rsid w:val="00C50DB6"/>
    <w:rPr>
      <w:rFonts w:eastAsiaTheme="minorHAnsi"/>
      <w:lang w:eastAsia="en-US"/>
    </w:rPr>
  </w:style>
  <w:style w:type="paragraph" w:customStyle="1" w:styleId="D6CC03CAD664435399826F3A1549EDE1">
    <w:name w:val="D6CC03CAD664435399826F3A1549EDE1"/>
    <w:rsid w:val="00C50DB6"/>
    <w:rPr>
      <w:rFonts w:eastAsiaTheme="minorHAnsi"/>
      <w:lang w:eastAsia="en-US"/>
    </w:rPr>
  </w:style>
  <w:style w:type="paragraph" w:customStyle="1" w:styleId="C28F5B82E2654E73B0F8DF8D4A0F07B3">
    <w:name w:val="C28F5B82E2654E73B0F8DF8D4A0F07B3"/>
    <w:rsid w:val="00C50DB6"/>
    <w:rPr>
      <w:rFonts w:eastAsiaTheme="minorHAnsi"/>
      <w:lang w:eastAsia="en-US"/>
    </w:rPr>
  </w:style>
  <w:style w:type="paragraph" w:customStyle="1" w:styleId="7096372A34FC4919BFE2642D2A263BCD">
    <w:name w:val="7096372A34FC4919BFE2642D2A263BCD"/>
    <w:rsid w:val="00C50DB6"/>
    <w:rPr>
      <w:rFonts w:eastAsiaTheme="minorHAnsi"/>
      <w:lang w:eastAsia="en-US"/>
    </w:rPr>
  </w:style>
  <w:style w:type="paragraph" w:customStyle="1" w:styleId="17767DFA6014460FB608BA39CA7D10CB">
    <w:name w:val="17767DFA6014460FB608BA39CA7D10CB"/>
    <w:rsid w:val="00C50DB6"/>
    <w:rPr>
      <w:rFonts w:eastAsiaTheme="minorHAnsi"/>
      <w:lang w:eastAsia="en-US"/>
    </w:rPr>
  </w:style>
  <w:style w:type="paragraph" w:customStyle="1" w:styleId="B6E60F0592914B888783E12A7D23BE04">
    <w:name w:val="B6E60F0592914B888783E12A7D23BE04"/>
    <w:rsid w:val="00C50DB6"/>
    <w:rPr>
      <w:rFonts w:eastAsiaTheme="minorHAnsi"/>
      <w:lang w:eastAsia="en-US"/>
    </w:rPr>
  </w:style>
  <w:style w:type="paragraph" w:customStyle="1" w:styleId="AD40F1690BF54D1FA2E7CE3672DFC63C">
    <w:name w:val="AD40F1690BF54D1FA2E7CE3672DFC63C"/>
    <w:rsid w:val="00C50DB6"/>
    <w:rPr>
      <w:rFonts w:eastAsiaTheme="minorHAnsi"/>
      <w:lang w:eastAsia="en-US"/>
    </w:rPr>
  </w:style>
  <w:style w:type="paragraph" w:customStyle="1" w:styleId="6EDA9F4EA48A4AD8BA207D99D4F54D78">
    <w:name w:val="6EDA9F4EA48A4AD8BA207D99D4F54D78"/>
    <w:rsid w:val="00C50DB6"/>
    <w:rPr>
      <w:rFonts w:eastAsiaTheme="minorHAnsi"/>
      <w:lang w:eastAsia="en-US"/>
    </w:rPr>
  </w:style>
  <w:style w:type="paragraph" w:customStyle="1" w:styleId="CE35D9E88D6D480BAE181A09300C763F">
    <w:name w:val="CE35D9E88D6D480BAE181A09300C763F"/>
    <w:rsid w:val="00C50DB6"/>
    <w:rPr>
      <w:rFonts w:eastAsiaTheme="minorHAnsi"/>
      <w:lang w:eastAsia="en-US"/>
    </w:rPr>
  </w:style>
  <w:style w:type="paragraph" w:customStyle="1" w:styleId="7B682ABE02D144D3901AA5B277190413">
    <w:name w:val="7B682ABE02D144D3901AA5B277190413"/>
    <w:rsid w:val="00C50DB6"/>
    <w:rPr>
      <w:rFonts w:eastAsiaTheme="minorHAnsi"/>
      <w:lang w:eastAsia="en-US"/>
    </w:rPr>
  </w:style>
  <w:style w:type="paragraph" w:customStyle="1" w:styleId="5EACD34BA934457A9134C4D50E039421">
    <w:name w:val="5EACD34BA934457A9134C4D50E039421"/>
    <w:rsid w:val="00C50DB6"/>
    <w:rPr>
      <w:rFonts w:eastAsiaTheme="minorHAnsi"/>
      <w:lang w:eastAsia="en-US"/>
    </w:rPr>
  </w:style>
  <w:style w:type="paragraph" w:customStyle="1" w:styleId="649A2CA9FB60455DAAF6B4E8CC4EF661">
    <w:name w:val="649A2CA9FB60455DAAF6B4E8CC4EF661"/>
    <w:rsid w:val="00C50DB6"/>
    <w:rPr>
      <w:rFonts w:eastAsiaTheme="minorHAnsi"/>
      <w:lang w:eastAsia="en-US"/>
    </w:rPr>
  </w:style>
  <w:style w:type="paragraph" w:customStyle="1" w:styleId="CD750D3E700D4E6689EC9EE1D9ACF9BB">
    <w:name w:val="CD750D3E700D4E6689EC9EE1D9ACF9BB"/>
    <w:rsid w:val="00C50DB6"/>
    <w:rPr>
      <w:rFonts w:eastAsiaTheme="minorHAnsi"/>
      <w:lang w:eastAsia="en-US"/>
    </w:rPr>
  </w:style>
  <w:style w:type="paragraph" w:customStyle="1" w:styleId="6804D5B386BD499DBDE283206477FA04">
    <w:name w:val="6804D5B386BD499DBDE283206477FA04"/>
    <w:rsid w:val="00C50DB6"/>
    <w:rPr>
      <w:rFonts w:eastAsiaTheme="minorHAnsi"/>
      <w:lang w:eastAsia="en-US"/>
    </w:rPr>
  </w:style>
  <w:style w:type="paragraph" w:customStyle="1" w:styleId="CE6C9C3D7B6B439389AEB3C87ED5BF35">
    <w:name w:val="CE6C9C3D7B6B439389AEB3C87ED5BF35"/>
    <w:rsid w:val="00C50DB6"/>
    <w:rPr>
      <w:rFonts w:eastAsiaTheme="minorHAnsi"/>
      <w:lang w:eastAsia="en-US"/>
    </w:rPr>
  </w:style>
  <w:style w:type="paragraph" w:customStyle="1" w:styleId="69FE3B94AF0C46B48ECAC589CFD4EBB2">
    <w:name w:val="69FE3B94AF0C46B48ECAC589CFD4EBB2"/>
    <w:rsid w:val="00C50DB6"/>
    <w:rPr>
      <w:rFonts w:eastAsiaTheme="minorHAnsi"/>
      <w:lang w:eastAsia="en-US"/>
    </w:rPr>
  </w:style>
  <w:style w:type="paragraph" w:customStyle="1" w:styleId="26D5CD51927A40D1BE917D94F8459AC0">
    <w:name w:val="26D5CD51927A40D1BE917D94F8459AC0"/>
    <w:rsid w:val="00C50DB6"/>
    <w:rPr>
      <w:rFonts w:eastAsiaTheme="minorHAnsi"/>
      <w:lang w:eastAsia="en-US"/>
    </w:rPr>
  </w:style>
  <w:style w:type="paragraph" w:customStyle="1" w:styleId="43E476F43B354A17AF0C9CB4DB1B9DF5">
    <w:name w:val="43E476F43B354A17AF0C9CB4DB1B9DF5"/>
    <w:rsid w:val="00C50DB6"/>
    <w:rPr>
      <w:rFonts w:eastAsiaTheme="minorHAnsi"/>
      <w:lang w:eastAsia="en-US"/>
    </w:rPr>
  </w:style>
  <w:style w:type="paragraph" w:customStyle="1" w:styleId="9038B0634C1541159318CBC9CA11E813">
    <w:name w:val="9038B0634C1541159318CBC9CA11E813"/>
    <w:rsid w:val="00C50DB6"/>
    <w:rPr>
      <w:rFonts w:eastAsiaTheme="minorHAnsi"/>
      <w:lang w:eastAsia="en-US"/>
    </w:rPr>
  </w:style>
  <w:style w:type="paragraph" w:customStyle="1" w:styleId="D3D664F0992A4B93AAF4ABD4315EF0D8">
    <w:name w:val="D3D664F0992A4B93AAF4ABD4315EF0D8"/>
    <w:rsid w:val="00C50DB6"/>
    <w:rPr>
      <w:rFonts w:eastAsiaTheme="minorHAnsi"/>
      <w:lang w:eastAsia="en-US"/>
    </w:rPr>
  </w:style>
  <w:style w:type="paragraph" w:customStyle="1" w:styleId="753FB96D840B4587ADCC41500840E7FA">
    <w:name w:val="753FB96D840B4587ADCC41500840E7FA"/>
    <w:rsid w:val="00C50DB6"/>
    <w:rPr>
      <w:rFonts w:eastAsiaTheme="minorHAnsi"/>
      <w:lang w:eastAsia="en-US"/>
    </w:rPr>
  </w:style>
  <w:style w:type="paragraph" w:customStyle="1" w:styleId="F3CAF086045A4D029A3B475198B440EC">
    <w:name w:val="F3CAF086045A4D029A3B475198B440EC"/>
    <w:rsid w:val="00C50DB6"/>
    <w:rPr>
      <w:rFonts w:eastAsiaTheme="minorHAnsi"/>
      <w:lang w:eastAsia="en-US"/>
    </w:rPr>
  </w:style>
  <w:style w:type="paragraph" w:customStyle="1" w:styleId="C2CB5C218B354D6AB198467554084E8B">
    <w:name w:val="C2CB5C218B354D6AB198467554084E8B"/>
    <w:rsid w:val="00C50DB6"/>
    <w:rPr>
      <w:rFonts w:eastAsiaTheme="minorHAnsi"/>
      <w:lang w:eastAsia="en-US"/>
    </w:rPr>
  </w:style>
  <w:style w:type="paragraph" w:customStyle="1" w:styleId="B2DABCD2B5484BB69D05CE76541F1D52">
    <w:name w:val="B2DABCD2B5484BB69D05CE76541F1D52"/>
    <w:rsid w:val="00C50DB6"/>
    <w:rPr>
      <w:rFonts w:eastAsiaTheme="minorHAnsi"/>
      <w:lang w:eastAsia="en-US"/>
    </w:rPr>
  </w:style>
  <w:style w:type="paragraph" w:customStyle="1" w:styleId="8639474CE0D04DBDA367D1982362918D">
    <w:name w:val="8639474CE0D04DBDA367D1982362918D"/>
    <w:rsid w:val="00C50DB6"/>
    <w:rPr>
      <w:rFonts w:eastAsiaTheme="minorHAnsi"/>
      <w:lang w:eastAsia="en-US"/>
    </w:rPr>
  </w:style>
  <w:style w:type="paragraph" w:customStyle="1" w:styleId="645187CE42124E58912895668EF71ABE">
    <w:name w:val="645187CE42124E58912895668EF71ABE"/>
    <w:rsid w:val="00C50DB6"/>
    <w:rPr>
      <w:rFonts w:eastAsiaTheme="minorHAnsi"/>
      <w:lang w:eastAsia="en-US"/>
    </w:rPr>
  </w:style>
  <w:style w:type="paragraph" w:customStyle="1" w:styleId="BB7D32567A6D43CDBB9358C475CF6D23">
    <w:name w:val="BB7D32567A6D43CDBB9358C475CF6D23"/>
    <w:rsid w:val="00C50DB6"/>
    <w:rPr>
      <w:rFonts w:eastAsiaTheme="minorHAnsi"/>
      <w:lang w:eastAsia="en-US"/>
    </w:rPr>
  </w:style>
  <w:style w:type="paragraph" w:customStyle="1" w:styleId="8846A8231C0D420E9C129E09C896B864">
    <w:name w:val="8846A8231C0D420E9C129E09C896B864"/>
    <w:rsid w:val="00C50DB6"/>
    <w:rPr>
      <w:rFonts w:eastAsiaTheme="minorHAnsi"/>
      <w:lang w:eastAsia="en-US"/>
    </w:rPr>
  </w:style>
  <w:style w:type="paragraph" w:customStyle="1" w:styleId="C9ABDFB2960C4DA3A672203828A57F27">
    <w:name w:val="C9ABDFB2960C4DA3A672203828A57F27"/>
    <w:rsid w:val="00C50DB6"/>
    <w:rPr>
      <w:rFonts w:eastAsiaTheme="minorHAnsi"/>
      <w:lang w:eastAsia="en-US"/>
    </w:rPr>
  </w:style>
  <w:style w:type="paragraph" w:customStyle="1" w:styleId="DefaultPlaceholder-18540134401">
    <w:name w:val="DefaultPlaceholder_-18540134401"/>
    <w:rsid w:val="00C50DB6"/>
    <w:rPr>
      <w:rFonts w:eastAsiaTheme="minorHAnsi"/>
      <w:lang w:eastAsia="en-US"/>
    </w:rPr>
  </w:style>
  <w:style w:type="paragraph" w:customStyle="1" w:styleId="776921F2541E450097816FCAB569D3681">
    <w:name w:val="776921F2541E450097816FCAB569D3681"/>
    <w:rsid w:val="00C50DB6"/>
    <w:rPr>
      <w:rFonts w:eastAsiaTheme="minorHAnsi"/>
      <w:lang w:eastAsia="en-US"/>
    </w:rPr>
  </w:style>
  <w:style w:type="paragraph" w:customStyle="1" w:styleId="B0C2775B4DF6487384292C762522C5911">
    <w:name w:val="B0C2775B4DF6487384292C762522C5911"/>
    <w:rsid w:val="00C50DB6"/>
    <w:rPr>
      <w:rFonts w:eastAsiaTheme="minorHAnsi"/>
      <w:lang w:eastAsia="en-US"/>
    </w:rPr>
  </w:style>
  <w:style w:type="paragraph" w:customStyle="1" w:styleId="FBE8AAE73B2041C8BD5BDCF909DD6EB71">
    <w:name w:val="FBE8AAE73B2041C8BD5BDCF909DD6EB71"/>
    <w:rsid w:val="00C50DB6"/>
    <w:rPr>
      <w:rFonts w:eastAsiaTheme="minorHAnsi"/>
      <w:lang w:eastAsia="en-US"/>
    </w:rPr>
  </w:style>
  <w:style w:type="paragraph" w:customStyle="1" w:styleId="3648F5C4E98342A48B05A9F1370677021">
    <w:name w:val="3648F5C4E98342A48B05A9F1370677021"/>
    <w:rsid w:val="00C50DB6"/>
    <w:rPr>
      <w:rFonts w:eastAsiaTheme="minorHAnsi"/>
      <w:lang w:eastAsia="en-US"/>
    </w:rPr>
  </w:style>
  <w:style w:type="paragraph" w:customStyle="1" w:styleId="6F2212D06DB3433A8E6194BF5708BD8E1">
    <w:name w:val="6F2212D06DB3433A8E6194BF5708BD8E1"/>
    <w:rsid w:val="00C50DB6"/>
    <w:rPr>
      <w:rFonts w:eastAsiaTheme="minorHAnsi"/>
      <w:lang w:eastAsia="en-US"/>
    </w:rPr>
  </w:style>
  <w:style w:type="paragraph" w:customStyle="1" w:styleId="429E3BF2948A4C96B76C65301BC217901">
    <w:name w:val="429E3BF2948A4C96B76C65301BC217901"/>
    <w:rsid w:val="00C50DB6"/>
    <w:rPr>
      <w:rFonts w:eastAsiaTheme="minorHAnsi"/>
      <w:lang w:eastAsia="en-US"/>
    </w:rPr>
  </w:style>
  <w:style w:type="paragraph" w:customStyle="1" w:styleId="D6CC03CAD664435399826F3A1549EDE11">
    <w:name w:val="D6CC03CAD664435399826F3A1549EDE11"/>
    <w:rsid w:val="00C50DB6"/>
    <w:rPr>
      <w:rFonts w:eastAsiaTheme="minorHAnsi"/>
      <w:lang w:eastAsia="en-US"/>
    </w:rPr>
  </w:style>
  <w:style w:type="paragraph" w:customStyle="1" w:styleId="C28F5B82E2654E73B0F8DF8D4A0F07B31">
    <w:name w:val="C28F5B82E2654E73B0F8DF8D4A0F07B31"/>
    <w:rsid w:val="00C50DB6"/>
    <w:rPr>
      <w:rFonts w:eastAsiaTheme="minorHAnsi"/>
      <w:lang w:eastAsia="en-US"/>
    </w:rPr>
  </w:style>
  <w:style w:type="paragraph" w:customStyle="1" w:styleId="7096372A34FC4919BFE2642D2A263BCD1">
    <w:name w:val="7096372A34FC4919BFE2642D2A263BCD1"/>
    <w:rsid w:val="00C50DB6"/>
    <w:rPr>
      <w:rFonts w:eastAsiaTheme="minorHAnsi"/>
      <w:lang w:eastAsia="en-US"/>
    </w:rPr>
  </w:style>
  <w:style w:type="paragraph" w:customStyle="1" w:styleId="17767DFA6014460FB608BA39CA7D10CB1">
    <w:name w:val="17767DFA6014460FB608BA39CA7D10CB1"/>
    <w:rsid w:val="00C50DB6"/>
    <w:rPr>
      <w:rFonts w:eastAsiaTheme="minorHAnsi"/>
      <w:lang w:eastAsia="en-US"/>
    </w:rPr>
  </w:style>
  <w:style w:type="paragraph" w:customStyle="1" w:styleId="B6E60F0592914B888783E12A7D23BE041">
    <w:name w:val="B6E60F0592914B888783E12A7D23BE041"/>
    <w:rsid w:val="00C50DB6"/>
    <w:rPr>
      <w:rFonts w:eastAsiaTheme="minorHAnsi"/>
      <w:lang w:eastAsia="en-US"/>
    </w:rPr>
  </w:style>
  <w:style w:type="paragraph" w:customStyle="1" w:styleId="AD40F1690BF54D1FA2E7CE3672DFC63C1">
    <w:name w:val="AD40F1690BF54D1FA2E7CE3672DFC63C1"/>
    <w:rsid w:val="00C50DB6"/>
    <w:rPr>
      <w:rFonts w:eastAsiaTheme="minorHAnsi"/>
      <w:lang w:eastAsia="en-US"/>
    </w:rPr>
  </w:style>
  <w:style w:type="paragraph" w:customStyle="1" w:styleId="6EDA9F4EA48A4AD8BA207D99D4F54D781">
    <w:name w:val="6EDA9F4EA48A4AD8BA207D99D4F54D781"/>
    <w:rsid w:val="00C50DB6"/>
    <w:rPr>
      <w:rFonts w:eastAsiaTheme="minorHAnsi"/>
      <w:lang w:eastAsia="en-US"/>
    </w:rPr>
  </w:style>
  <w:style w:type="paragraph" w:customStyle="1" w:styleId="CE35D9E88D6D480BAE181A09300C763F1">
    <w:name w:val="CE35D9E88D6D480BAE181A09300C763F1"/>
    <w:rsid w:val="00C50DB6"/>
    <w:rPr>
      <w:rFonts w:eastAsiaTheme="minorHAnsi"/>
      <w:lang w:eastAsia="en-US"/>
    </w:rPr>
  </w:style>
  <w:style w:type="paragraph" w:customStyle="1" w:styleId="7B682ABE02D144D3901AA5B2771904131">
    <w:name w:val="7B682ABE02D144D3901AA5B2771904131"/>
    <w:rsid w:val="00C50DB6"/>
    <w:rPr>
      <w:rFonts w:eastAsiaTheme="minorHAnsi"/>
      <w:lang w:eastAsia="en-US"/>
    </w:rPr>
  </w:style>
  <w:style w:type="paragraph" w:customStyle="1" w:styleId="5EACD34BA934457A9134C4D50E0394211">
    <w:name w:val="5EACD34BA934457A9134C4D50E0394211"/>
    <w:rsid w:val="00C50DB6"/>
    <w:rPr>
      <w:rFonts w:eastAsiaTheme="minorHAnsi"/>
      <w:lang w:eastAsia="en-US"/>
    </w:rPr>
  </w:style>
  <w:style w:type="paragraph" w:customStyle="1" w:styleId="649A2CA9FB60455DAAF6B4E8CC4EF6611">
    <w:name w:val="649A2CA9FB60455DAAF6B4E8CC4EF6611"/>
    <w:rsid w:val="00C50DB6"/>
    <w:rPr>
      <w:rFonts w:eastAsiaTheme="minorHAnsi"/>
      <w:lang w:eastAsia="en-US"/>
    </w:rPr>
  </w:style>
  <w:style w:type="paragraph" w:customStyle="1" w:styleId="CD750D3E700D4E6689EC9EE1D9ACF9BB1">
    <w:name w:val="CD750D3E700D4E6689EC9EE1D9ACF9BB1"/>
    <w:rsid w:val="00C50DB6"/>
    <w:rPr>
      <w:rFonts w:eastAsiaTheme="minorHAnsi"/>
      <w:lang w:eastAsia="en-US"/>
    </w:rPr>
  </w:style>
  <w:style w:type="paragraph" w:customStyle="1" w:styleId="6804D5B386BD499DBDE283206477FA041">
    <w:name w:val="6804D5B386BD499DBDE283206477FA041"/>
    <w:rsid w:val="00C50DB6"/>
    <w:rPr>
      <w:rFonts w:eastAsiaTheme="minorHAnsi"/>
      <w:lang w:eastAsia="en-US"/>
    </w:rPr>
  </w:style>
  <w:style w:type="paragraph" w:customStyle="1" w:styleId="CE6C9C3D7B6B439389AEB3C87ED5BF351">
    <w:name w:val="CE6C9C3D7B6B439389AEB3C87ED5BF351"/>
    <w:rsid w:val="00C50DB6"/>
    <w:rPr>
      <w:rFonts w:eastAsiaTheme="minorHAnsi"/>
      <w:lang w:eastAsia="en-US"/>
    </w:rPr>
  </w:style>
  <w:style w:type="paragraph" w:customStyle="1" w:styleId="69FE3B94AF0C46B48ECAC589CFD4EBB21">
    <w:name w:val="69FE3B94AF0C46B48ECAC589CFD4EBB21"/>
    <w:rsid w:val="00C50DB6"/>
    <w:rPr>
      <w:rFonts w:eastAsiaTheme="minorHAnsi"/>
      <w:lang w:eastAsia="en-US"/>
    </w:rPr>
  </w:style>
  <w:style w:type="paragraph" w:customStyle="1" w:styleId="26D5CD51927A40D1BE917D94F8459AC01">
    <w:name w:val="26D5CD51927A40D1BE917D94F8459AC01"/>
    <w:rsid w:val="00C50DB6"/>
    <w:rPr>
      <w:rFonts w:eastAsiaTheme="minorHAnsi"/>
      <w:lang w:eastAsia="en-US"/>
    </w:rPr>
  </w:style>
  <w:style w:type="paragraph" w:customStyle="1" w:styleId="43E476F43B354A17AF0C9CB4DB1B9DF51">
    <w:name w:val="43E476F43B354A17AF0C9CB4DB1B9DF51"/>
    <w:rsid w:val="00C50DB6"/>
    <w:rPr>
      <w:rFonts w:eastAsiaTheme="minorHAnsi"/>
      <w:lang w:eastAsia="en-US"/>
    </w:rPr>
  </w:style>
  <w:style w:type="paragraph" w:customStyle="1" w:styleId="9038B0634C1541159318CBC9CA11E8131">
    <w:name w:val="9038B0634C1541159318CBC9CA11E8131"/>
    <w:rsid w:val="00C50DB6"/>
    <w:rPr>
      <w:rFonts w:eastAsiaTheme="minorHAnsi"/>
      <w:lang w:eastAsia="en-US"/>
    </w:rPr>
  </w:style>
  <w:style w:type="paragraph" w:customStyle="1" w:styleId="D3D664F0992A4B93AAF4ABD4315EF0D81">
    <w:name w:val="D3D664F0992A4B93AAF4ABD4315EF0D81"/>
    <w:rsid w:val="00C50DB6"/>
    <w:rPr>
      <w:rFonts w:eastAsiaTheme="minorHAnsi"/>
      <w:lang w:eastAsia="en-US"/>
    </w:rPr>
  </w:style>
  <w:style w:type="paragraph" w:customStyle="1" w:styleId="753FB96D840B4587ADCC41500840E7FA1">
    <w:name w:val="753FB96D840B4587ADCC41500840E7FA1"/>
    <w:rsid w:val="00C50DB6"/>
    <w:rPr>
      <w:rFonts w:eastAsiaTheme="minorHAnsi"/>
      <w:lang w:eastAsia="en-US"/>
    </w:rPr>
  </w:style>
  <w:style w:type="paragraph" w:customStyle="1" w:styleId="F3CAF086045A4D029A3B475198B440EC1">
    <w:name w:val="F3CAF086045A4D029A3B475198B440EC1"/>
    <w:rsid w:val="00C50DB6"/>
    <w:rPr>
      <w:rFonts w:eastAsiaTheme="minorHAnsi"/>
      <w:lang w:eastAsia="en-US"/>
    </w:rPr>
  </w:style>
  <w:style w:type="paragraph" w:customStyle="1" w:styleId="C2CB5C218B354D6AB198467554084E8B1">
    <w:name w:val="C2CB5C218B354D6AB198467554084E8B1"/>
    <w:rsid w:val="00C50DB6"/>
    <w:rPr>
      <w:rFonts w:eastAsiaTheme="minorHAnsi"/>
      <w:lang w:eastAsia="en-US"/>
    </w:rPr>
  </w:style>
  <w:style w:type="paragraph" w:customStyle="1" w:styleId="B2DABCD2B5484BB69D05CE76541F1D521">
    <w:name w:val="B2DABCD2B5484BB69D05CE76541F1D521"/>
    <w:rsid w:val="00C50DB6"/>
    <w:rPr>
      <w:rFonts w:eastAsiaTheme="minorHAnsi"/>
      <w:lang w:eastAsia="en-US"/>
    </w:rPr>
  </w:style>
  <w:style w:type="paragraph" w:customStyle="1" w:styleId="8639474CE0D04DBDA367D1982362918D1">
    <w:name w:val="8639474CE0D04DBDA367D1982362918D1"/>
    <w:rsid w:val="00C50DB6"/>
    <w:rPr>
      <w:rFonts w:eastAsiaTheme="minorHAnsi"/>
      <w:lang w:eastAsia="en-US"/>
    </w:rPr>
  </w:style>
  <w:style w:type="paragraph" w:customStyle="1" w:styleId="645187CE42124E58912895668EF71ABE1">
    <w:name w:val="645187CE42124E58912895668EF71ABE1"/>
    <w:rsid w:val="00C50DB6"/>
    <w:rPr>
      <w:rFonts w:eastAsiaTheme="minorHAnsi"/>
      <w:lang w:eastAsia="en-US"/>
    </w:rPr>
  </w:style>
  <w:style w:type="paragraph" w:customStyle="1" w:styleId="BB7D32567A6D43CDBB9358C475CF6D231">
    <w:name w:val="BB7D32567A6D43CDBB9358C475CF6D231"/>
    <w:rsid w:val="00C50DB6"/>
    <w:rPr>
      <w:rFonts w:eastAsiaTheme="minorHAnsi"/>
      <w:lang w:eastAsia="en-US"/>
    </w:rPr>
  </w:style>
  <w:style w:type="paragraph" w:customStyle="1" w:styleId="8846A8231C0D420E9C129E09C896B8641">
    <w:name w:val="8846A8231C0D420E9C129E09C896B8641"/>
    <w:rsid w:val="00C50DB6"/>
    <w:rPr>
      <w:rFonts w:eastAsiaTheme="minorHAnsi"/>
      <w:lang w:eastAsia="en-US"/>
    </w:rPr>
  </w:style>
  <w:style w:type="paragraph" w:customStyle="1" w:styleId="C9ABDFB2960C4DA3A672203828A57F271">
    <w:name w:val="C9ABDFB2960C4DA3A672203828A57F271"/>
    <w:rsid w:val="00C50DB6"/>
    <w:rPr>
      <w:rFonts w:eastAsiaTheme="minorHAnsi"/>
      <w:lang w:eastAsia="en-US"/>
    </w:rPr>
  </w:style>
  <w:style w:type="paragraph" w:customStyle="1" w:styleId="BD46976117A3438D9467CFF33F7CF138">
    <w:name w:val="BD46976117A3438D9467CFF33F7CF138"/>
    <w:rsid w:val="00C50DB6"/>
    <w:rPr>
      <w:rFonts w:eastAsiaTheme="minorHAnsi"/>
      <w:lang w:eastAsia="en-US"/>
    </w:rPr>
  </w:style>
  <w:style w:type="paragraph" w:customStyle="1" w:styleId="8288C1A476074B42A3342B3FCC88F256">
    <w:name w:val="8288C1A476074B42A3342B3FCC88F256"/>
    <w:rsid w:val="00C50DB6"/>
    <w:rPr>
      <w:rFonts w:eastAsiaTheme="minorHAnsi"/>
      <w:lang w:eastAsia="en-US"/>
    </w:rPr>
  </w:style>
  <w:style w:type="paragraph" w:customStyle="1" w:styleId="DefaultPlaceholder-18540134402">
    <w:name w:val="DefaultPlaceholder_-18540134402"/>
    <w:rsid w:val="00C50DB6"/>
    <w:rPr>
      <w:rFonts w:eastAsiaTheme="minorHAnsi"/>
      <w:lang w:eastAsia="en-US"/>
    </w:rPr>
  </w:style>
  <w:style w:type="paragraph" w:customStyle="1" w:styleId="776921F2541E450097816FCAB569D3682">
    <w:name w:val="776921F2541E450097816FCAB569D3682"/>
    <w:rsid w:val="00C50DB6"/>
    <w:rPr>
      <w:rFonts w:eastAsiaTheme="minorHAnsi"/>
      <w:lang w:eastAsia="en-US"/>
    </w:rPr>
  </w:style>
  <w:style w:type="paragraph" w:customStyle="1" w:styleId="B0C2775B4DF6487384292C762522C5912">
    <w:name w:val="B0C2775B4DF6487384292C762522C5912"/>
    <w:rsid w:val="00C50DB6"/>
    <w:rPr>
      <w:rFonts w:eastAsiaTheme="minorHAnsi"/>
      <w:lang w:eastAsia="en-US"/>
    </w:rPr>
  </w:style>
  <w:style w:type="paragraph" w:customStyle="1" w:styleId="FBE8AAE73B2041C8BD5BDCF909DD6EB72">
    <w:name w:val="FBE8AAE73B2041C8BD5BDCF909DD6EB72"/>
    <w:rsid w:val="00C50DB6"/>
    <w:rPr>
      <w:rFonts w:eastAsiaTheme="minorHAnsi"/>
      <w:lang w:eastAsia="en-US"/>
    </w:rPr>
  </w:style>
  <w:style w:type="paragraph" w:customStyle="1" w:styleId="3648F5C4E98342A48B05A9F1370677022">
    <w:name w:val="3648F5C4E98342A48B05A9F1370677022"/>
    <w:rsid w:val="00C50DB6"/>
    <w:rPr>
      <w:rFonts w:eastAsiaTheme="minorHAnsi"/>
      <w:lang w:eastAsia="en-US"/>
    </w:rPr>
  </w:style>
  <w:style w:type="paragraph" w:customStyle="1" w:styleId="6F2212D06DB3433A8E6194BF5708BD8E2">
    <w:name w:val="6F2212D06DB3433A8E6194BF5708BD8E2"/>
    <w:rsid w:val="00C50DB6"/>
    <w:rPr>
      <w:rFonts w:eastAsiaTheme="minorHAnsi"/>
      <w:lang w:eastAsia="en-US"/>
    </w:rPr>
  </w:style>
  <w:style w:type="paragraph" w:customStyle="1" w:styleId="429E3BF2948A4C96B76C65301BC217902">
    <w:name w:val="429E3BF2948A4C96B76C65301BC217902"/>
    <w:rsid w:val="00C50DB6"/>
    <w:rPr>
      <w:rFonts w:eastAsiaTheme="minorHAnsi"/>
      <w:lang w:eastAsia="en-US"/>
    </w:rPr>
  </w:style>
  <w:style w:type="paragraph" w:customStyle="1" w:styleId="D6CC03CAD664435399826F3A1549EDE12">
    <w:name w:val="D6CC03CAD664435399826F3A1549EDE12"/>
    <w:rsid w:val="00C50DB6"/>
    <w:rPr>
      <w:rFonts w:eastAsiaTheme="minorHAnsi"/>
      <w:lang w:eastAsia="en-US"/>
    </w:rPr>
  </w:style>
  <w:style w:type="paragraph" w:customStyle="1" w:styleId="C28F5B82E2654E73B0F8DF8D4A0F07B32">
    <w:name w:val="C28F5B82E2654E73B0F8DF8D4A0F07B32"/>
    <w:rsid w:val="00C50DB6"/>
    <w:rPr>
      <w:rFonts w:eastAsiaTheme="minorHAnsi"/>
      <w:lang w:eastAsia="en-US"/>
    </w:rPr>
  </w:style>
  <w:style w:type="paragraph" w:customStyle="1" w:styleId="7096372A34FC4919BFE2642D2A263BCD2">
    <w:name w:val="7096372A34FC4919BFE2642D2A263BCD2"/>
    <w:rsid w:val="00C50DB6"/>
    <w:rPr>
      <w:rFonts w:eastAsiaTheme="minorHAnsi"/>
      <w:lang w:eastAsia="en-US"/>
    </w:rPr>
  </w:style>
  <w:style w:type="paragraph" w:customStyle="1" w:styleId="17767DFA6014460FB608BA39CA7D10CB2">
    <w:name w:val="17767DFA6014460FB608BA39CA7D10CB2"/>
    <w:rsid w:val="00C50DB6"/>
    <w:rPr>
      <w:rFonts w:eastAsiaTheme="minorHAnsi"/>
      <w:lang w:eastAsia="en-US"/>
    </w:rPr>
  </w:style>
  <w:style w:type="paragraph" w:customStyle="1" w:styleId="B6E60F0592914B888783E12A7D23BE042">
    <w:name w:val="B6E60F0592914B888783E12A7D23BE042"/>
    <w:rsid w:val="00C50DB6"/>
    <w:rPr>
      <w:rFonts w:eastAsiaTheme="minorHAnsi"/>
      <w:lang w:eastAsia="en-US"/>
    </w:rPr>
  </w:style>
  <w:style w:type="paragraph" w:customStyle="1" w:styleId="AD40F1690BF54D1FA2E7CE3672DFC63C2">
    <w:name w:val="AD40F1690BF54D1FA2E7CE3672DFC63C2"/>
    <w:rsid w:val="00C50DB6"/>
    <w:rPr>
      <w:rFonts w:eastAsiaTheme="minorHAnsi"/>
      <w:lang w:eastAsia="en-US"/>
    </w:rPr>
  </w:style>
  <w:style w:type="paragraph" w:customStyle="1" w:styleId="6EDA9F4EA48A4AD8BA207D99D4F54D782">
    <w:name w:val="6EDA9F4EA48A4AD8BA207D99D4F54D782"/>
    <w:rsid w:val="00C50DB6"/>
    <w:rPr>
      <w:rFonts w:eastAsiaTheme="minorHAnsi"/>
      <w:lang w:eastAsia="en-US"/>
    </w:rPr>
  </w:style>
  <w:style w:type="paragraph" w:customStyle="1" w:styleId="CE35D9E88D6D480BAE181A09300C763F2">
    <w:name w:val="CE35D9E88D6D480BAE181A09300C763F2"/>
    <w:rsid w:val="00C50DB6"/>
    <w:rPr>
      <w:rFonts w:eastAsiaTheme="minorHAnsi"/>
      <w:lang w:eastAsia="en-US"/>
    </w:rPr>
  </w:style>
  <w:style w:type="paragraph" w:customStyle="1" w:styleId="7B682ABE02D144D3901AA5B2771904132">
    <w:name w:val="7B682ABE02D144D3901AA5B2771904132"/>
    <w:rsid w:val="00C50DB6"/>
    <w:rPr>
      <w:rFonts w:eastAsiaTheme="minorHAnsi"/>
      <w:lang w:eastAsia="en-US"/>
    </w:rPr>
  </w:style>
  <w:style w:type="paragraph" w:customStyle="1" w:styleId="5EACD34BA934457A9134C4D50E0394212">
    <w:name w:val="5EACD34BA934457A9134C4D50E0394212"/>
    <w:rsid w:val="00C50DB6"/>
    <w:rPr>
      <w:rFonts w:eastAsiaTheme="minorHAnsi"/>
      <w:lang w:eastAsia="en-US"/>
    </w:rPr>
  </w:style>
  <w:style w:type="paragraph" w:customStyle="1" w:styleId="649A2CA9FB60455DAAF6B4E8CC4EF6612">
    <w:name w:val="649A2CA9FB60455DAAF6B4E8CC4EF6612"/>
    <w:rsid w:val="00C50DB6"/>
    <w:rPr>
      <w:rFonts w:eastAsiaTheme="minorHAnsi"/>
      <w:lang w:eastAsia="en-US"/>
    </w:rPr>
  </w:style>
  <w:style w:type="paragraph" w:customStyle="1" w:styleId="CD750D3E700D4E6689EC9EE1D9ACF9BB2">
    <w:name w:val="CD750D3E700D4E6689EC9EE1D9ACF9BB2"/>
    <w:rsid w:val="00C50DB6"/>
    <w:rPr>
      <w:rFonts w:eastAsiaTheme="minorHAnsi"/>
      <w:lang w:eastAsia="en-US"/>
    </w:rPr>
  </w:style>
  <w:style w:type="paragraph" w:customStyle="1" w:styleId="6804D5B386BD499DBDE283206477FA042">
    <w:name w:val="6804D5B386BD499DBDE283206477FA042"/>
    <w:rsid w:val="00C50DB6"/>
    <w:rPr>
      <w:rFonts w:eastAsiaTheme="minorHAnsi"/>
      <w:lang w:eastAsia="en-US"/>
    </w:rPr>
  </w:style>
  <w:style w:type="paragraph" w:customStyle="1" w:styleId="CE6C9C3D7B6B439389AEB3C87ED5BF352">
    <w:name w:val="CE6C9C3D7B6B439389AEB3C87ED5BF352"/>
    <w:rsid w:val="00C50DB6"/>
    <w:rPr>
      <w:rFonts w:eastAsiaTheme="minorHAnsi"/>
      <w:lang w:eastAsia="en-US"/>
    </w:rPr>
  </w:style>
  <w:style w:type="paragraph" w:customStyle="1" w:styleId="69FE3B94AF0C46B48ECAC589CFD4EBB22">
    <w:name w:val="69FE3B94AF0C46B48ECAC589CFD4EBB22"/>
    <w:rsid w:val="00C50DB6"/>
    <w:rPr>
      <w:rFonts w:eastAsiaTheme="minorHAnsi"/>
      <w:lang w:eastAsia="en-US"/>
    </w:rPr>
  </w:style>
  <w:style w:type="paragraph" w:customStyle="1" w:styleId="26D5CD51927A40D1BE917D94F8459AC02">
    <w:name w:val="26D5CD51927A40D1BE917D94F8459AC02"/>
    <w:rsid w:val="00C50DB6"/>
    <w:rPr>
      <w:rFonts w:eastAsiaTheme="minorHAnsi"/>
      <w:lang w:eastAsia="en-US"/>
    </w:rPr>
  </w:style>
  <w:style w:type="paragraph" w:customStyle="1" w:styleId="43E476F43B354A17AF0C9CB4DB1B9DF52">
    <w:name w:val="43E476F43B354A17AF0C9CB4DB1B9DF52"/>
    <w:rsid w:val="00C50DB6"/>
    <w:rPr>
      <w:rFonts w:eastAsiaTheme="minorHAnsi"/>
      <w:lang w:eastAsia="en-US"/>
    </w:rPr>
  </w:style>
  <w:style w:type="paragraph" w:customStyle="1" w:styleId="9038B0634C1541159318CBC9CA11E8132">
    <w:name w:val="9038B0634C1541159318CBC9CA11E8132"/>
    <w:rsid w:val="00C50DB6"/>
    <w:rPr>
      <w:rFonts w:eastAsiaTheme="minorHAnsi"/>
      <w:lang w:eastAsia="en-US"/>
    </w:rPr>
  </w:style>
  <w:style w:type="paragraph" w:customStyle="1" w:styleId="D3D664F0992A4B93AAF4ABD4315EF0D82">
    <w:name w:val="D3D664F0992A4B93AAF4ABD4315EF0D82"/>
    <w:rsid w:val="00C50DB6"/>
    <w:rPr>
      <w:rFonts w:eastAsiaTheme="minorHAnsi"/>
      <w:lang w:eastAsia="en-US"/>
    </w:rPr>
  </w:style>
  <w:style w:type="paragraph" w:customStyle="1" w:styleId="753FB96D840B4587ADCC41500840E7FA2">
    <w:name w:val="753FB96D840B4587ADCC41500840E7FA2"/>
    <w:rsid w:val="00C50DB6"/>
    <w:rPr>
      <w:rFonts w:eastAsiaTheme="minorHAnsi"/>
      <w:lang w:eastAsia="en-US"/>
    </w:rPr>
  </w:style>
  <w:style w:type="paragraph" w:customStyle="1" w:styleId="F3CAF086045A4D029A3B475198B440EC2">
    <w:name w:val="F3CAF086045A4D029A3B475198B440EC2"/>
    <w:rsid w:val="00C50DB6"/>
    <w:rPr>
      <w:rFonts w:eastAsiaTheme="minorHAnsi"/>
      <w:lang w:eastAsia="en-US"/>
    </w:rPr>
  </w:style>
  <w:style w:type="paragraph" w:customStyle="1" w:styleId="C2CB5C218B354D6AB198467554084E8B2">
    <w:name w:val="C2CB5C218B354D6AB198467554084E8B2"/>
    <w:rsid w:val="00C50DB6"/>
    <w:rPr>
      <w:rFonts w:eastAsiaTheme="minorHAnsi"/>
      <w:lang w:eastAsia="en-US"/>
    </w:rPr>
  </w:style>
  <w:style w:type="paragraph" w:customStyle="1" w:styleId="B2DABCD2B5484BB69D05CE76541F1D522">
    <w:name w:val="B2DABCD2B5484BB69D05CE76541F1D522"/>
    <w:rsid w:val="00C50DB6"/>
    <w:rPr>
      <w:rFonts w:eastAsiaTheme="minorHAnsi"/>
      <w:lang w:eastAsia="en-US"/>
    </w:rPr>
  </w:style>
  <w:style w:type="paragraph" w:customStyle="1" w:styleId="8639474CE0D04DBDA367D1982362918D2">
    <w:name w:val="8639474CE0D04DBDA367D1982362918D2"/>
    <w:rsid w:val="00C50DB6"/>
    <w:rPr>
      <w:rFonts w:eastAsiaTheme="minorHAnsi"/>
      <w:lang w:eastAsia="en-US"/>
    </w:rPr>
  </w:style>
  <w:style w:type="paragraph" w:customStyle="1" w:styleId="645187CE42124E58912895668EF71ABE2">
    <w:name w:val="645187CE42124E58912895668EF71ABE2"/>
    <w:rsid w:val="00C50DB6"/>
    <w:rPr>
      <w:rFonts w:eastAsiaTheme="minorHAnsi"/>
      <w:lang w:eastAsia="en-US"/>
    </w:rPr>
  </w:style>
  <w:style w:type="paragraph" w:customStyle="1" w:styleId="BB7D32567A6D43CDBB9358C475CF6D232">
    <w:name w:val="BB7D32567A6D43CDBB9358C475CF6D232"/>
    <w:rsid w:val="00C50DB6"/>
    <w:rPr>
      <w:rFonts w:eastAsiaTheme="minorHAnsi"/>
      <w:lang w:eastAsia="en-US"/>
    </w:rPr>
  </w:style>
  <w:style w:type="paragraph" w:customStyle="1" w:styleId="8846A8231C0D420E9C129E09C896B8642">
    <w:name w:val="8846A8231C0D420E9C129E09C896B8642"/>
    <w:rsid w:val="00C50DB6"/>
    <w:rPr>
      <w:rFonts w:eastAsiaTheme="minorHAnsi"/>
      <w:lang w:eastAsia="en-US"/>
    </w:rPr>
  </w:style>
  <w:style w:type="paragraph" w:customStyle="1" w:styleId="C9ABDFB2960C4DA3A672203828A57F272">
    <w:name w:val="C9ABDFB2960C4DA3A672203828A57F272"/>
    <w:rsid w:val="00C50DB6"/>
    <w:rPr>
      <w:rFonts w:eastAsiaTheme="minorHAnsi"/>
      <w:lang w:eastAsia="en-US"/>
    </w:rPr>
  </w:style>
  <w:style w:type="paragraph" w:customStyle="1" w:styleId="BD46976117A3438D9467CFF33F7CF1381">
    <w:name w:val="BD46976117A3438D9467CFF33F7CF1381"/>
    <w:rsid w:val="00C50DB6"/>
    <w:rPr>
      <w:rFonts w:eastAsiaTheme="minorHAnsi"/>
      <w:lang w:eastAsia="en-US"/>
    </w:rPr>
  </w:style>
  <w:style w:type="paragraph" w:customStyle="1" w:styleId="8288C1A476074B42A3342B3FCC88F2561">
    <w:name w:val="8288C1A476074B42A3342B3FCC88F2561"/>
    <w:rsid w:val="00C50DB6"/>
    <w:rPr>
      <w:rFonts w:eastAsiaTheme="minorHAnsi"/>
      <w:lang w:eastAsia="en-US"/>
    </w:rPr>
  </w:style>
  <w:style w:type="paragraph" w:customStyle="1" w:styleId="037FFC97F711430BBBD5951FFB8A22B6">
    <w:name w:val="037FFC97F711430BBBD5951FFB8A22B6"/>
    <w:rsid w:val="00C50DB6"/>
    <w:pPr>
      <w:spacing w:after="200" w:line="276" w:lineRule="auto"/>
    </w:pPr>
  </w:style>
  <w:style w:type="paragraph" w:customStyle="1" w:styleId="D1B399B0272149D898FA55E1559EEEB5">
    <w:name w:val="D1B399B0272149D898FA55E1559EEEB5"/>
    <w:rsid w:val="00C50DB6"/>
    <w:pPr>
      <w:spacing w:after="200" w:line="276" w:lineRule="auto"/>
    </w:pPr>
  </w:style>
  <w:style w:type="paragraph" w:customStyle="1" w:styleId="522DD7BD7E95450A9E9B8C7808686870">
    <w:name w:val="522DD7BD7E95450A9E9B8C7808686870"/>
    <w:rsid w:val="00C50DB6"/>
    <w:pPr>
      <w:spacing w:after="200" w:line="276" w:lineRule="auto"/>
    </w:pPr>
  </w:style>
  <w:style w:type="paragraph" w:customStyle="1" w:styleId="D963422B8B9448F09822E0A8CA36A474">
    <w:name w:val="D963422B8B9448F09822E0A8CA36A474"/>
    <w:rsid w:val="00C50DB6"/>
    <w:pPr>
      <w:spacing w:after="200" w:line="276" w:lineRule="auto"/>
    </w:pPr>
  </w:style>
  <w:style w:type="paragraph" w:customStyle="1" w:styleId="48CF37205F674A128D0EA4B715EBEB55">
    <w:name w:val="48CF37205F674A128D0EA4B715EBEB55"/>
    <w:rsid w:val="00C50DB6"/>
    <w:pPr>
      <w:spacing w:after="200" w:line="276" w:lineRule="auto"/>
    </w:pPr>
  </w:style>
  <w:style w:type="paragraph" w:customStyle="1" w:styleId="DC36AA33788F4DF08211EB189647C1FF">
    <w:name w:val="DC36AA33788F4DF08211EB189647C1FF"/>
    <w:rsid w:val="00C50DB6"/>
    <w:pPr>
      <w:spacing w:after="200" w:line="276" w:lineRule="auto"/>
    </w:pPr>
  </w:style>
  <w:style w:type="paragraph" w:customStyle="1" w:styleId="4531003C09214EC59AEC119E8F1B0D3A">
    <w:name w:val="4531003C09214EC59AEC119E8F1B0D3A"/>
    <w:rsid w:val="00C50DB6"/>
    <w:pPr>
      <w:spacing w:after="200" w:line="276" w:lineRule="auto"/>
    </w:pPr>
  </w:style>
  <w:style w:type="paragraph" w:customStyle="1" w:styleId="A160C619679844518869140E16357BB5">
    <w:name w:val="A160C619679844518869140E16357BB5"/>
    <w:rsid w:val="00C50DB6"/>
    <w:pPr>
      <w:spacing w:after="200" w:line="276" w:lineRule="auto"/>
    </w:pPr>
  </w:style>
  <w:style w:type="paragraph" w:customStyle="1" w:styleId="3F9FF96A20484F75BF4E104D53FF0520">
    <w:name w:val="3F9FF96A20484F75BF4E104D53FF0520"/>
    <w:rsid w:val="00C50DB6"/>
    <w:pPr>
      <w:spacing w:after="200" w:line="276" w:lineRule="auto"/>
    </w:pPr>
  </w:style>
  <w:style w:type="paragraph" w:customStyle="1" w:styleId="6D2DE35218464E819E94CBECEB8D22CF">
    <w:name w:val="6D2DE35218464E819E94CBECEB8D22CF"/>
    <w:rsid w:val="00C50DB6"/>
    <w:pPr>
      <w:spacing w:after="200" w:line="276" w:lineRule="auto"/>
    </w:pPr>
  </w:style>
  <w:style w:type="paragraph" w:customStyle="1" w:styleId="EDFA29CEC44D42FA84EC34D235F48949">
    <w:name w:val="EDFA29CEC44D42FA84EC34D235F48949"/>
    <w:rsid w:val="00C50DB6"/>
    <w:pPr>
      <w:spacing w:after="200" w:line="276" w:lineRule="auto"/>
    </w:pPr>
  </w:style>
  <w:style w:type="paragraph" w:customStyle="1" w:styleId="C8FB425FA5BA405D89DBB0CA720F21C0">
    <w:name w:val="C8FB425FA5BA405D89DBB0CA720F21C0"/>
    <w:rsid w:val="00C50DB6"/>
    <w:pPr>
      <w:spacing w:after="200" w:line="276" w:lineRule="auto"/>
    </w:pPr>
  </w:style>
  <w:style w:type="paragraph" w:customStyle="1" w:styleId="CD62A44EBE3D4478A1183C88C552B393">
    <w:name w:val="CD62A44EBE3D4478A1183C88C552B393"/>
    <w:rsid w:val="00C50DB6"/>
    <w:pPr>
      <w:spacing w:after="200" w:line="276" w:lineRule="auto"/>
    </w:pPr>
  </w:style>
  <w:style w:type="paragraph" w:customStyle="1" w:styleId="214A43BDF5FF4035AF1F1A90F99834D4">
    <w:name w:val="214A43BDF5FF4035AF1F1A90F99834D4"/>
    <w:rsid w:val="00C50DB6"/>
    <w:pPr>
      <w:spacing w:after="200" w:line="276" w:lineRule="auto"/>
    </w:pPr>
  </w:style>
  <w:style w:type="paragraph" w:customStyle="1" w:styleId="C5C382D660B94D519F5272EB86F45092">
    <w:name w:val="C5C382D660B94D519F5272EB86F45092"/>
    <w:rsid w:val="00C50DB6"/>
    <w:pPr>
      <w:spacing w:after="200" w:line="276" w:lineRule="auto"/>
    </w:pPr>
  </w:style>
  <w:style w:type="paragraph" w:customStyle="1" w:styleId="D48D070A520544688266A6CFBAEBDD29">
    <w:name w:val="D48D070A520544688266A6CFBAEBDD29"/>
    <w:rsid w:val="00C50DB6"/>
    <w:pPr>
      <w:spacing w:after="200" w:line="276" w:lineRule="auto"/>
    </w:pPr>
  </w:style>
  <w:style w:type="paragraph" w:customStyle="1" w:styleId="AC18554398314E268F5857201A8774D3">
    <w:name w:val="AC18554398314E268F5857201A8774D3"/>
    <w:rsid w:val="00C50DB6"/>
    <w:pPr>
      <w:spacing w:after="200" w:line="276" w:lineRule="auto"/>
    </w:pPr>
  </w:style>
  <w:style w:type="paragraph" w:customStyle="1" w:styleId="6DCEDEA6618647DD8DE0619521B17709">
    <w:name w:val="6DCEDEA6618647DD8DE0619521B17709"/>
    <w:rsid w:val="00C50DB6"/>
    <w:pPr>
      <w:spacing w:after="200" w:line="276" w:lineRule="auto"/>
    </w:pPr>
  </w:style>
  <w:style w:type="paragraph" w:customStyle="1" w:styleId="1CC38C016DCC4C318D2559B033310979">
    <w:name w:val="1CC38C016DCC4C318D2559B033310979"/>
    <w:rsid w:val="00C50DB6"/>
    <w:pPr>
      <w:spacing w:after="200" w:line="276" w:lineRule="auto"/>
    </w:pPr>
  </w:style>
  <w:style w:type="paragraph" w:customStyle="1" w:styleId="6F6A5C31E0DB4071BC251FEBB07890C3">
    <w:name w:val="6F6A5C31E0DB4071BC251FEBB07890C3"/>
    <w:rsid w:val="00C50DB6"/>
    <w:pPr>
      <w:spacing w:after="200" w:line="276" w:lineRule="auto"/>
    </w:pPr>
  </w:style>
  <w:style w:type="paragraph" w:customStyle="1" w:styleId="2DB08B49ED3545BEA8F68A2508B79AA9">
    <w:name w:val="2DB08B49ED3545BEA8F68A2508B79AA9"/>
    <w:rsid w:val="00C50DB6"/>
    <w:pPr>
      <w:spacing w:after="200" w:line="276" w:lineRule="auto"/>
    </w:pPr>
  </w:style>
  <w:style w:type="paragraph" w:customStyle="1" w:styleId="56FA4D398156456597812DDB6905CFAC">
    <w:name w:val="56FA4D398156456597812DDB6905CFAC"/>
    <w:rsid w:val="00C50DB6"/>
    <w:pPr>
      <w:spacing w:after="200" w:line="276" w:lineRule="auto"/>
    </w:pPr>
  </w:style>
  <w:style w:type="paragraph" w:customStyle="1" w:styleId="5EAFF9548425424087E562F235E88669">
    <w:name w:val="5EAFF9548425424087E562F235E88669"/>
    <w:rsid w:val="00C50DB6"/>
    <w:pPr>
      <w:spacing w:after="200" w:line="276" w:lineRule="auto"/>
    </w:pPr>
  </w:style>
  <w:style w:type="paragraph" w:customStyle="1" w:styleId="113FB157509B4C89967BD42E9F652FD7">
    <w:name w:val="113FB157509B4C89967BD42E9F652FD7"/>
    <w:rsid w:val="00C50DB6"/>
    <w:pPr>
      <w:spacing w:after="200" w:line="276" w:lineRule="auto"/>
    </w:pPr>
  </w:style>
  <w:style w:type="paragraph" w:customStyle="1" w:styleId="B88A95A6A8E944B89E6FAC3852F4735F">
    <w:name w:val="B88A95A6A8E944B89E6FAC3852F4735F"/>
    <w:rsid w:val="00C50DB6"/>
    <w:pPr>
      <w:spacing w:after="200" w:line="276" w:lineRule="auto"/>
    </w:pPr>
  </w:style>
  <w:style w:type="paragraph" w:customStyle="1" w:styleId="972F87C15B9E4B89888CB6D37A552C35">
    <w:name w:val="972F87C15B9E4B89888CB6D37A552C35"/>
    <w:rsid w:val="00C50DB6"/>
    <w:pPr>
      <w:spacing w:after="200" w:line="276" w:lineRule="auto"/>
    </w:pPr>
  </w:style>
  <w:style w:type="paragraph" w:customStyle="1" w:styleId="5BDFB1E205984217BABDEFE110F1CC56">
    <w:name w:val="5BDFB1E205984217BABDEFE110F1CC56"/>
    <w:rsid w:val="00C50DB6"/>
    <w:pPr>
      <w:spacing w:after="200" w:line="276" w:lineRule="auto"/>
    </w:pPr>
  </w:style>
  <w:style w:type="paragraph" w:customStyle="1" w:styleId="2B8D9579D32F4DAE91AE2F5F695E47D7">
    <w:name w:val="2B8D9579D32F4DAE91AE2F5F695E47D7"/>
    <w:rsid w:val="00C50DB6"/>
    <w:pPr>
      <w:spacing w:after="200" w:line="276" w:lineRule="auto"/>
    </w:pPr>
  </w:style>
  <w:style w:type="paragraph" w:customStyle="1" w:styleId="58ACFD73DC914DB09A72FB58E4EFBD9F">
    <w:name w:val="58ACFD73DC914DB09A72FB58E4EFBD9F"/>
    <w:rsid w:val="00C50DB6"/>
    <w:pPr>
      <w:spacing w:after="200" w:line="276" w:lineRule="auto"/>
    </w:pPr>
  </w:style>
  <w:style w:type="paragraph" w:customStyle="1" w:styleId="A333B0EBAB38407892939241D443771D">
    <w:name w:val="A333B0EBAB38407892939241D443771D"/>
    <w:rsid w:val="00C50DB6"/>
    <w:pPr>
      <w:spacing w:after="200" w:line="276" w:lineRule="auto"/>
    </w:pPr>
  </w:style>
  <w:style w:type="paragraph" w:customStyle="1" w:styleId="12E67C0DF9C64FCCADCB68B24B60BE1E">
    <w:name w:val="12E67C0DF9C64FCCADCB68B24B60BE1E"/>
    <w:rsid w:val="00C50DB6"/>
    <w:pPr>
      <w:spacing w:after="200" w:line="276" w:lineRule="auto"/>
    </w:pPr>
  </w:style>
  <w:style w:type="paragraph" w:customStyle="1" w:styleId="A16ED4A7C48E4D3286DC1CA6CBCA6AED">
    <w:name w:val="A16ED4A7C48E4D3286DC1CA6CBCA6AED"/>
    <w:rsid w:val="00C50DB6"/>
    <w:pPr>
      <w:spacing w:after="200" w:line="276" w:lineRule="auto"/>
    </w:pPr>
  </w:style>
  <w:style w:type="paragraph" w:customStyle="1" w:styleId="6B548BCAB3574E549657047AB505F133">
    <w:name w:val="6B548BCAB3574E549657047AB505F133"/>
    <w:rsid w:val="00C50DB6"/>
    <w:pPr>
      <w:spacing w:after="200" w:line="276" w:lineRule="auto"/>
    </w:pPr>
  </w:style>
  <w:style w:type="paragraph" w:customStyle="1" w:styleId="82427EE630094E3EA31F80EDAE3AF931">
    <w:name w:val="82427EE630094E3EA31F80EDAE3AF931"/>
    <w:rsid w:val="00C50DB6"/>
    <w:pPr>
      <w:spacing w:after="200" w:line="276" w:lineRule="auto"/>
    </w:pPr>
  </w:style>
  <w:style w:type="paragraph" w:customStyle="1" w:styleId="4B8DA9A6502C4507BAB59A143C758CAE">
    <w:name w:val="4B8DA9A6502C4507BAB59A143C758CAE"/>
    <w:rsid w:val="00C50DB6"/>
    <w:pPr>
      <w:spacing w:after="200" w:line="276" w:lineRule="auto"/>
    </w:pPr>
  </w:style>
  <w:style w:type="paragraph" w:customStyle="1" w:styleId="0B9B973B778C4E0A960D7CE5ED009CFC">
    <w:name w:val="0B9B973B778C4E0A960D7CE5ED009CFC"/>
    <w:rsid w:val="00C50DB6"/>
    <w:pPr>
      <w:spacing w:after="200" w:line="276" w:lineRule="auto"/>
    </w:pPr>
  </w:style>
  <w:style w:type="paragraph" w:customStyle="1" w:styleId="BCAFA9CBB06D459B9AAC35AA0A970591">
    <w:name w:val="BCAFA9CBB06D459B9AAC35AA0A970591"/>
    <w:rsid w:val="00C50DB6"/>
    <w:pPr>
      <w:spacing w:after="200" w:line="276" w:lineRule="auto"/>
    </w:pPr>
  </w:style>
  <w:style w:type="paragraph" w:customStyle="1" w:styleId="FD2587809AFB4C8EB4B20E9A9D43EE35">
    <w:name w:val="FD2587809AFB4C8EB4B20E9A9D43EE35"/>
    <w:rsid w:val="00C50DB6"/>
    <w:pPr>
      <w:spacing w:after="200" w:line="276" w:lineRule="auto"/>
    </w:pPr>
  </w:style>
  <w:style w:type="paragraph" w:customStyle="1" w:styleId="1523B4A3184C48728C819AB275C2E8ED">
    <w:name w:val="1523B4A3184C48728C819AB275C2E8ED"/>
    <w:rsid w:val="00C50DB6"/>
    <w:pPr>
      <w:spacing w:after="200" w:line="276" w:lineRule="auto"/>
    </w:pPr>
  </w:style>
  <w:style w:type="paragraph" w:customStyle="1" w:styleId="A7C47893EF2447A8B79158779E54411B">
    <w:name w:val="A7C47893EF2447A8B79158779E54411B"/>
    <w:rsid w:val="00C50DB6"/>
    <w:pPr>
      <w:spacing w:after="200" w:line="276" w:lineRule="auto"/>
    </w:pPr>
  </w:style>
  <w:style w:type="paragraph" w:customStyle="1" w:styleId="C9FE88599C1B45209D0F3A63CA7CA27E">
    <w:name w:val="C9FE88599C1B45209D0F3A63CA7CA27E"/>
    <w:rsid w:val="00C50DB6"/>
    <w:pPr>
      <w:spacing w:after="200" w:line="276" w:lineRule="auto"/>
    </w:pPr>
  </w:style>
  <w:style w:type="paragraph" w:customStyle="1" w:styleId="227D6F7A665E4211B071880229D2D1B0">
    <w:name w:val="227D6F7A665E4211B071880229D2D1B0"/>
    <w:rsid w:val="00F33C5C"/>
    <w:rPr>
      <w:rFonts w:eastAsiaTheme="minorHAnsi"/>
      <w:lang w:eastAsia="en-US"/>
    </w:rPr>
  </w:style>
  <w:style w:type="paragraph" w:customStyle="1" w:styleId="EDF4151F5B494AB3B1F0613BABE85EDB">
    <w:name w:val="EDF4151F5B494AB3B1F0613BABE85EDB"/>
    <w:rsid w:val="00F33C5C"/>
    <w:rPr>
      <w:rFonts w:eastAsiaTheme="minorHAnsi"/>
      <w:lang w:eastAsia="en-US"/>
    </w:rPr>
  </w:style>
  <w:style w:type="paragraph" w:customStyle="1" w:styleId="8109A9851EB74566864622C4AE982227">
    <w:name w:val="8109A9851EB74566864622C4AE982227"/>
    <w:rsid w:val="00F33C5C"/>
    <w:rPr>
      <w:rFonts w:eastAsiaTheme="minorHAnsi"/>
      <w:lang w:eastAsia="en-US"/>
    </w:rPr>
  </w:style>
  <w:style w:type="paragraph" w:customStyle="1" w:styleId="CA53CFF905BD4EB1B4FC269A1D658A56">
    <w:name w:val="CA53CFF905BD4EB1B4FC269A1D658A56"/>
    <w:rsid w:val="00F33C5C"/>
    <w:rPr>
      <w:rFonts w:eastAsiaTheme="minorHAnsi"/>
      <w:lang w:eastAsia="en-US"/>
    </w:rPr>
  </w:style>
  <w:style w:type="paragraph" w:customStyle="1" w:styleId="0BFE652EEE7743CF998149827F88010B">
    <w:name w:val="0BFE652EEE7743CF998149827F88010B"/>
    <w:rsid w:val="00F33C5C"/>
    <w:rPr>
      <w:rFonts w:eastAsiaTheme="minorHAnsi"/>
      <w:lang w:eastAsia="en-US"/>
    </w:rPr>
  </w:style>
  <w:style w:type="paragraph" w:customStyle="1" w:styleId="7DD6B7DE87354C7F816CFF63753A7D5A">
    <w:name w:val="7DD6B7DE87354C7F816CFF63753A7D5A"/>
    <w:rsid w:val="00F33C5C"/>
    <w:rPr>
      <w:rFonts w:eastAsiaTheme="minorHAnsi"/>
      <w:lang w:eastAsia="en-US"/>
    </w:rPr>
  </w:style>
  <w:style w:type="paragraph" w:customStyle="1" w:styleId="1E38F5F509734E9BAD5755B372381516">
    <w:name w:val="1E38F5F509734E9BAD5755B372381516"/>
    <w:rsid w:val="00F33C5C"/>
    <w:rPr>
      <w:rFonts w:eastAsiaTheme="minorHAnsi"/>
      <w:lang w:eastAsia="en-US"/>
    </w:rPr>
  </w:style>
  <w:style w:type="paragraph" w:customStyle="1" w:styleId="FCBED9C9F8C94197BC544CDC67039784">
    <w:name w:val="FCBED9C9F8C94197BC544CDC67039784"/>
    <w:rsid w:val="00F33C5C"/>
    <w:rPr>
      <w:rFonts w:eastAsiaTheme="minorHAnsi"/>
      <w:lang w:eastAsia="en-US"/>
    </w:rPr>
  </w:style>
  <w:style w:type="paragraph" w:customStyle="1" w:styleId="2258188A6EFD4AA2BA8DA33E17D240A3">
    <w:name w:val="2258188A6EFD4AA2BA8DA33E17D240A3"/>
    <w:rsid w:val="00F33C5C"/>
    <w:rPr>
      <w:rFonts w:eastAsiaTheme="minorHAnsi"/>
      <w:lang w:eastAsia="en-US"/>
    </w:rPr>
  </w:style>
  <w:style w:type="paragraph" w:customStyle="1" w:styleId="D92E1D65C93C47CDA295FECA1B0322B4">
    <w:name w:val="D92E1D65C93C47CDA295FECA1B0322B4"/>
    <w:rsid w:val="00F33C5C"/>
    <w:rPr>
      <w:rFonts w:eastAsiaTheme="minorHAnsi"/>
      <w:lang w:eastAsia="en-US"/>
    </w:rPr>
  </w:style>
  <w:style w:type="paragraph" w:customStyle="1" w:styleId="E3E3EAE5D8D142BF8F3DF8D681ECCCCA">
    <w:name w:val="E3E3EAE5D8D142BF8F3DF8D681ECCCCA"/>
    <w:rsid w:val="00F33C5C"/>
    <w:rPr>
      <w:rFonts w:eastAsiaTheme="minorHAnsi"/>
      <w:lang w:eastAsia="en-US"/>
    </w:rPr>
  </w:style>
  <w:style w:type="paragraph" w:customStyle="1" w:styleId="D49AD4AA51A6467DACEE61087D2ED078">
    <w:name w:val="D49AD4AA51A6467DACEE61087D2ED078"/>
    <w:rsid w:val="00F33C5C"/>
    <w:rPr>
      <w:rFonts w:eastAsiaTheme="minorHAnsi"/>
      <w:lang w:eastAsia="en-US"/>
    </w:rPr>
  </w:style>
  <w:style w:type="paragraph" w:customStyle="1" w:styleId="60A7A32D691A4359BA06069E533DDE62">
    <w:name w:val="60A7A32D691A4359BA06069E533DDE62"/>
    <w:rsid w:val="00F33C5C"/>
    <w:rPr>
      <w:rFonts w:eastAsiaTheme="minorHAnsi"/>
      <w:lang w:eastAsia="en-US"/>
    </w:rPr>
  </w:style>
  <w:style w:type="paragraph" w:customStyle="1" w:styleId="BBF244D843484969908277D476012107">
    <w:name w:val="BBF244D843484969908277D476012107"/>
    <w:rsid w:val="00F33C5C"/>
    <w:rPr>
      <w:rFonts w:eastAsiaTheme="minorHAnsi"/>
      <w:lang w:eastAsia="en-US"/>
    </w:rPr>
  </w:style>
  <w:style w:type="paragraph" w:customStyle="1" w:styleId="76DD86CA4F6D42E3AB3BF75AA8722B67">
    <w:name w:val="76DD86CA4F6D42E3AB3BF75AA8722B67"/>
    <w:rsid w:val="00F33C5C"/>
    <w:rPr>
      <w:rFonts w:eastAsiaTheme="minorHAnsi"/>
      <w:lang w:eastAsia="en-US"/>
    </w:rPr>
  </w:style>
  <w:style w:type="paragraph" w:customStyle="1" w:styleId="AB1B105CF2494ACFAFDE5E4771E2AC9D">
    <w:name w:val="AB1B105CF2494ACFAFDE5E4771E2AC9D"/>
    <w:rsid w:val="00F33C5C"/>
    <w:rPr>
      <w:rFonts w:eastAsiaTheme="minorHAnsi"/>
      <w:lang w:eastAsia="en-US"/>
    </w:rPr>
  </w:style>
  <w:style w:type="paragraph" w:customStyle="1" w:styleId="53EFF68E4B824CEF970327610A6DD74B">
    <w:name w:val="53EFF68E4B824CEF970327610A6DD74B"/>
    <w:rsid w:val="00F33C5C"/>
    <w:rPr>
      <w:rFonts w:eastAsiaTheme="minorHAnsi"/>
      <w:lang w:eastAsia="en-US"/>
    </w:rPr>
  </w:style>
  <w:style w:type="paragraph" w:customStyle="1" w:styleId="6856151DEBFC41B4A22FE1A65CF1A9ED">
    <w:name w:val="6856151DEBFC41B4A22FE1A65CF1A9ED"/>
    <w:rsid w:val="00F33C5C"/>
    <w:rPr>
      <w:rFonts w:eastAsiaTheme="minorHAnsi"/>
      <w:lang w:eastAsia="en-US"/>
    </w:rPr>
  </w:style>
  <w:style w:type="paragraph" w:customStyle="1" w:styleId="A080786227CF46F29F64DEEA6F6C2AF7">
    <w:name w:val="A080786227CF46F29F64DEEA6F6C2AF7"/>
    <w:rsid w:val="00F33C5C"/>
    <w:rPr>
      <w:rFonts w:eastAsiaTheme="minorHAnsi"/>
      <w:lang w:eastAsia="en-US"/>
    </w:rPr>
  </w:style>
  <w:style w:type="paragraph" w:customStyle="1" w:styleId="C66ED962DEF4457A84245B3A32617504">
    <w:name w:val="C66ED962DEF4457A84245B3A32617504"/>
    <w:rsid w:val="00F33C5C"/>
    <w:rPr>
      <w:rFonts w:eastAsiaTheme="minorHAnsi"/>
      <w:lang w:eastAsia="en-US"/>
    </w:rPr>
  </w:style>
  <w:style w:type="paragraph" w:customStyle="1" w:styleId="F18D6BEAD44C40C2820837E89BEA2FEB">
    <w:name w:val="F18D6BEAD44C40C2820837E89BEA2FEB"/>
    <w:rsid w:val="00F33C5C"/>
    <w:rPr>
      <w:rFonts w:eastAsiaTheme="minorHAnsi"/>
      <w:lang w:eastAsia="en-US"/>
    </w:rPr>
  </w:style>
  <w:style w:type="paragraph" w:customStyle="1" w:styleId="2E1A3115B8484C4D8B48AEE054C034A3">
    <w:name w:val="2E1A3115B8484C4D8B48AEE054C034A3"/>
    <w:rsid w:val="00F33C5C"/>
    <w:rPr>
      <w:rFonts w:eastAsiaTheme="minorHAnsi"/>
      <w:lang w:eastAsia="en-US"/>
    </w:rPr>
  </w:style>
  <w:style w:type="paragraph" w:customStyle="1" w:styleId="5DC3F25FB78844089D80C1A31926C326">
    <w:name w:val="5DC3F25FB78844089D80C1A31926C326"/>
    <w:rsid w:val="00F33C5C"/>
    <w:rPr>
      <w:rFonts w:eastAsiaTheme="minorHAnsi"/>
      <w:lang w:eastAsia="en-US"/>
    </w:rPr>
  </w:style>
  <w:style w:type="paragraph" w:customStyle="1" w:styleId="6253FBA7239241A6AD9E00F0E58AA843">
    <w:name w:val="6253FBA7239241A6AD9E00F0E58AA843"/>
    <w:rsid w:val="00F33C5C"/>
    <w:rPr>
      <w:rFonts w:eastAsiaTheme="minorHAnsi"/>
      <w:lang w:eastAsia="en-US"/>
    </w:rPr>
  </w:style>
  <w:style w:type="paragraph" w:customStyle="1" w:styleId="8A0D782342044A2999A4FA5D6798CFC8">
    <w:name w:val="8A0D782342044A2999A4FA5D6798CFC8"/>
    <w:rsid w:val="00F33C5C"/>
    <w:rPr>
      <w:rFonts w:eastAsiaTheme="minorHAnsi"/>
      <w:lang w:eastAsia="en-US"/>
    </w:rPr>
  </w:style>
  <w:style w:type="paragraph" w:customStyle="1" w:styleId="9D4B11DDF7D14B1DBE898225FCD1159B">
    <w:name w:val="9D4B11DDF7D14B1DBE898225FCD1159B"/>
    <w:rsid w:val="00F33C5C"/>
    <w:rPr>
      <w:rFonts w:eastAsiaTheme="minorHAnsi"/>
      <w:lang w:eastAsia="en-US"/>
    </w:rPr>
  </w:style>
  <w:style w:type="paragraph" w:customStyle="1" w:styleId="78F120DA7C2045188B62EA8312184352">
    <w:name w:val="78F120DA7C2045188B62EA8312184352"/>
    <w:rsid w:val="00F33C5C"/>
    <w:rPr>
      <w:rFonts w:eastAsiaTheme="minorHAnsi"/>
      <w:lang w:eastAsia="en-US"/>
    </w:rPr>
  </w:style>
  <w:style w:type="paragraph" w:customStyle="1" w:styleId="59B1F83FAA234995BAFF403DDF6D68D2">
    <w:name w:val="59B1F83FAA234995BAFF403DDF6D68D2"/>
    <w:rsid w:val="00F33C5C"/>
    <w:rPr>
      <w:rFonts w:eastAsiaTheme="minorHAnsi"/>
      <w:lang w:eastAsia="en-US"/>
    </w:rPr>
  </w:style>
  <w:style w:type="paragraph" w:customStyle="1" w:styleId="0FF5614A91CF41D5B9D12234496A0413">
    <w:name w:val="0FF5614A91CF41D5B9D12234496A0413"/>
    <w:rsid w:val="00F33C5C"/>
    <w:rPr>
      <w:rFonts w:eastAsiaTheme="minorHAnsi"/>
      <w:lang w:eastAsia="en-US"/>
    </w:rPr>
  </w:style>
  <w:style w:type="paragraph" w:customStyle="1" w:styleId="1399D3E8A0AC4504B445922A5269CBCA">
    <w:name w:val="1399D3E8A0AC4504B445922A5269CBCA"/>
    <w:rsid w:val="00F33C5C"/>
    <w:rPr>
      <w:rFonts w:eastAsiaTheme="minorHAnsi"/>
      <w:lang w:eastAsia="en-US"/>
    </w:rPr>
  </w:style>
  <w:style w:type="paragraph" w:customStyle="1" w:styleId="8ADF4C46F5BF43DE8B3BBD0C4FB8994E">
    <w:name w:val="8ADF4C46F5BF43DE8B3BBD0C4FB8994E"/>
    <w:rsid w:val="00F33C5C"/>
    <w:rPr>
      <w:rFonts w:eastAsiaTheme="minorHAnsi"/>
      <w:lang w:eastAsia="en-US"/>
    </w:rPr>
  </w:style>
  <w:style w:type="paragraph" w:customStyle="1" w:styleId="8955928BC2E746AA9CC3F9C22E5DA63C">
    <w:name w:val="8955928BC2E746AA9CC3F9C22E5DA63C"/>
    <w:rsid w:val="00F33C5C"/>
    <w:rPr>
      <w:rFonts w:eastAsiaTheme="minorHAnsi"/>
      <w:lang w:eastAsia="en-US"/>
    </w:rPr>
  </w:style>
  <w:style w:type="paragraph" w:customStyle="1" w:styleId="E2196D62F7CC42588278F69DA9263DDE">
    <w:name w:val="E2196D62F7CC42588278F69DA9263DDE"/>
    <w:rsid w:val="00F33C5C"/>
    <w:rPr>
      <w:rFonts w:eastAsiaTheme="minorHAnsi"/>
      <w:lang w:eastAsia="en-US"/>
    </w:rPr>
  </w:style>
  <w:style w:type="paragraph" w:customStyle="1" w:styleId="45B79633F91C4E38AF3777F130795F20">
    <w:name w:val="45B79633F91C4E38AF3777F130795F20"/>
    <w:rsid w:val="00F33C5C"/>
    <w:rPr>
      <w:rFonts w:eastAsiaTheme="minorHAnsi"/>
      <w:lang w:eastAsia="en-US"/>
    </w:rPr>
  </w:style>
  <w:style w:type="paragraph" w:customStyle="1" w:styleId="8ED9F35DAC2F45298CA0121DAC587F4D">
    <w:name w:val="8ED9F35DAC2F45298CA0121DAC587F4D"/>
    <w:rsid w:val="00F33C5C"/>
    <w:rPr>
      <w:rFonts w:eastAsiaTheme="minorHAnsi"/>
      <w:lang w:eastAsia="en-US"/>
    </w:rPr>
  </w:style>
  <w:style w:type="paragraph" w:customStyle="1" w:styleId="014DB7A91C3740218BCA13A62D0186F0">
    <w:name w:val="014DB7A91C3740218BCA13A62D0186F0"/>
    <w:rsid w:val="00F33C5C"/>
    <w:rPr>
      <w:rFonts w:eastAsiaTheme="minorHAnsi"/>
      <w:lang w:eastAsia="en-US"/>
    </w:rPr>
  </w:style>
  <w:style w:type="paragraph" w:customStyle="1" w:styleId="CA586433ECE64C22B3BF2CBF78AFECEE">
    <w:name w:val="CA586433ECE64C22B3BF2CBF78AFECEE"/>
    <w:rsid w:val="00F33C5C"/>
    <w:rPr>
      <w:rFonts w:eastAsiaTheme="minorHAnsi"/>
      <w:lang w:eastAsia="en-US"/>
    </w:rPr>
  </w:style>
  <w:style w:type="paragraph" w:customStyle="1" w:styleId="9095B694571C4D48BF79AC20F0F9B9EC">
    <w:name w:val="9095B694571C4D48BF79AC20F0F9B9EC"/>
    <w:rsid w:val="00F33C5C"/>
    <w:rPr>
      <w:rFonts w:eastAsiaTheme="minorHAnsi"/>
      <w:lang w:eastAsia="en-US"/>
    </w:rPr>
  </w:style>
  <w:style w:type="paragraph" w:customStyle="1" w:styleId="D08F30731C6A4C01993DF4D9A8574261">
    <w:name w:val="D08F30731C6A4C01993DF4D9A8574261"/>
    <w:rsid w:val="00F33C5C"/>
    <w:rPr>
      <w:rFonts w:eastAsiaTheme="minorHAnsi"/>
      <w:lang w:eastAsia="en-US"/>
    </w:rPr>
  </w:style>
  <w:style w:type="paragraph" w:customStyle="1" w:styleId="E77932A22CC54537BB3F252510E5D69E">
    <w:name w:val="E77932A22CC54537BB3F252510E5D69E"/>
    <w:rsid w:val="00F33C5C"/>
    <w:rPr>
      <w:rFonts w:eastAsiaTheme="minorHAnsi"/>
      <w:lang w:eastAsia="en-US"/>
    </w:rPr>
  </w:style>
  <w:style w:type="paragraph" w:customStyle="1" w:styleId="A1C31E461CFB422AB0CB0CCACF4EAF11">
    <w:name w:val="A1C31E461CFB422AB0CB0CCACF4EAF11"/>
    <w:rsid w:val="00F33C5C"/>
    <w:rPr>
      <w:rFonts w:eastAsiaTheme="minorHAnsi"/>
      <w:lang w:eastAsia="en-US"/>
    </w:rPr>
  </w:style>
  <w:style w:type="paragraph" w:customStyle="1" w:styleId="69249EC973864916B7B1327FF6222F36">
    <w:name w:val="69249EC973864916B7B1327FF6222F36"/>
    <w:rsid w:val="00F33C5C"/>
    <w:rPr>
      <w:rFonts w:eastAsiaTheme="minorHAnsi"/>
      <w:lang w:eastAsia="en-US"/>
    </w:rPr>
  </w:style>
  <w:style w:type="paragraph" w:customStyle="1" w:styleId="4B4DED364C04499DBB5FF986E49E14E3">
    <w:name w:val="4B4DED364C04499DBB5FF986E49E14E3"/>
    <w:rsid w:val="00F33C5C"/>
    <w:rPr>
      <w:rFonts w:eastAsiaTheme="minorHAnsi"/>
      <w:lang w:eastAsia="en-US"/>
    </w:rPr>
  </w:style>
  <w:style w:type="paragraph" w:customStyle="1" w:styleId="FC913D2BA5FA433BAECE40C95153F4F8">
    <w:name w:val="FC913D2BA5FA433BAECE40C95153F4F8"/>
    <w:rsid w:val="00F33C5C"/>
    <w:rPr>
      <w:rFonts w:eastAsiaTheme="minorHAnsi"/>
      <w:lang w:eastAsia="en-US"/>
    </w:rPr>
  </w:style>
  <w:style w:type="paragraph" w:customStyle="1" w:styleId="2EEA76B563974B0F8F7BB13766FB3AFD">
    <w:name w:val="2EEA76B563974B0F8F7BB13766FB3AFD"/>
    <w:rsid w:val="00F33C5C"/>
    <w:rPr>
      <w:rFonts w:eastAsiaTheme="minorHAnsi"/>
      <w:lang w:eastAsia="en-US"/>
    </w:rPr>
  </w:style>
  <w:style w:type="paragraph" w:customStyle="1" w:styleId="F502C6ED220647F5B7696672856893DB">
    <w:name w:val="F502C6ED220647F5B7696672856893DB"/>
    <w:rsid w:val="00F33C5C"/>
    <w:rPr>
      <w:rFonts w:eastAsiaTheme="minorHAnsi"/>
      <w:lang w:eastAsia="en-US"/>
    </w:rPr>
  </w:style>
  <w:style w:type="paragraph" w:customStyle="1" w:styleId="32558C53FEF346059AE4910B7B207BC4">
    <w:name w:val="32558C53FEF346059AE4910B7B207BC4"/>
    <w:rsid w:val="00F33C5C"/>
    <w:rPr>
      <w:rFonts w:eastAsiaTheme="minorHAnsi"/>
      <w:lang w:eastAsia="en-US"/>
    </w:rPr>
  </w:style>
  <w:style w:type="paragraph" w:customStyle="1" w:styleId="86AEAB9BF2734C9FB5D2A60F4287CE3E">
    <w:name w:val="86AEAB9BF2734C9FB5D2A60F4287CE3E"/>
    <w:rsid w:val="00F33C5C"/>
    <w:rPr>
      <w:rFonts w:eastAsiaTheme="minorHAnsi"/>
      <w:lang w:eastAsia="en-US"/>
    </w:rPr>
  </w:style>
  <w:style w:type="paragraph" w:customStyle="1" w:styleId="2D5B208778384E07A8D8774F420D110E">
    <w:name w:val="2D5B208778384E07A8D8774F420D110E"/>
    <w:rsid w:val="00F33C5C"/>
    <w:rPr>
      <w:rFonts w:eastAsiaTheme="minorHAnsi"/>
      <w:lang w:eastAsia="en-US"/>
    </w:rPr>
  </w:style>
  <w:style w:type="paragraph" w:customStyle="1" w:styleId="3C4F7A7FF74744FEB680B1603E907EE7">
    <w:name w:val="3C4F7A7FF74744FEB680B1603E907EE7"/>
    <w:rsid w:val="00F33C5C"/>
    <w:rPr>
      <w:rFonts w:eastAsiaTheme="minorHAnsi"/>
      <w:lang w:eastAsia="en-US"/>
    </w:rPr>
  </w:style>
  <w:style w:type="paragraph" w:customStyle="1" w:styleId="D523803535D24923908109AD949C03E9">
    <w:name w:val="D523803535D24923908109AD949C03E9"/>
    <w:rsid w:val="00F33C5C"/>
    <w:rPr>
      <w:rFonts w:eastAsiaTheme="minorHAnsi"/>
      <w:lang w:eastAsia="en-US"/>
    </w:rPr>
  </w:style>
  <w:style w:type="paragraph" w:customStyle="1" w:styleId="E3AB43C32F434A5E928501CFE43D450D">
    <w:name w:val="E3AB43C32F434A5E928501CFE43D450D"/>
    <w:rsid w:val="00F33C5C"/>
    <w:rPr>
      <w:rFonts w:eastAsiaTheme="minorHAnsi"/>
      <w:lang w:eastAsia="en-US"/>
    </w:rPr>
  </w:style>
  <w:style w:type="paragraph" w:customStyle="1" w:styleId="63E5CA2000EE436CB6FE086647EC8418">
    <w:name w:val="63E5CA2000EE436CB6FE086647EC8418"/>
    <w:rsid w:val="00F33C5C"/>
    <w:rPr>
      <w:rFonts w:eastAsiaTheme="minorHAnsi"/>
      <w:lang w:eastAsia="en-US"/>
    </w:rPr>
  </w:style>
  <w:style w:type="paragraph" w:customStyle="1" w:styleId="45B40BCCC1B54AF6A669FB5C99E5F8AA">
    <w:name w:val="45B40BCCC1B54AF6A669FB5C99E5F8AA"/>
    <w:rsid w:val="00F33C5C"/>
    <w:rPr>
      <w:rFonts w:eastAsiaTheme="minorHAnsi"/>
      <w:lang w:eastAsia="en-US"/>
    </w:rPr>
  </w:style>
  <w:style w:type="paragraph" w:customStyle="1" w:styleId="00E2CA8ACC754747A77F5A8DDFDB9BEE">
    <w:name w:val="00E2CA8ACC754747A77F5A8DDFDB9BEE"/>
    <w:rsid w:val="00F33C5C"/>
    <w:rPr>
      <w:rFonts w:eastAsiaTheme="minorHAnsi"/>
      <w:lang w:eastAsia="en-US"/>
    </w:rPr>
  </w:style>
  <w:style w:type="paragraph" w:customStyle="1" w:styleId="E907F7CF6181420FB4E00B137E225EE7">
    <w:name w:val="E907F7CF6181420FB4E00B137E225EE7"/>
    <w:rsid w:val="00F33C5C"/>
    <w:rPr>
      <w:rFonts w:eastAsiaTheme="minorHAnsi"/>
      <w:lang w:eastAsia="en-US"/>
    </w:rPr>
  </w:style>
  <w:style w:type="paragraph" w:customStyle="1" w:styleId="2946F484F5354DA7BEC4F09131E860C6">
    <w:name w:val="2946F484F5354DA7BEC4F09131E860C6"/>
    <w:rsid w:val="00F33C5C"/>
    <w:rPr>
      <w:rFonts w:eastAsiaTheme="minorHAnsi"/>
      <w:lang w:eastAsia="en-US"/>
    </w:rPr>
  </w:style>
  <w:style w:type="paragraph" w:customStyle="1" w:styleId="F15AD43DF9B54BC4ACE028A1877E3C6B">
    <w:name w:val="F15AD43DF9B54BC4ACE028A1877E3C6B"/>
    <w:rsid w:val="00F33C5C"/>
    <w:rPr>
      <w:rFonts w:eastAsiaTheme="minorHAnsi"/>
      <w:lang w:eastAsia="en-US"/>
    </w:rPr>
  </w:style>
  <w:style w:type="paragraph" w:customStyle="1" w:styleId="F45CDC35573D4B2CAFD3E4D6C82A3E4E">
    <w:name w:val="F45CDC35573D4B2CAFD3E4D6C82A3E4E"/>
    <w:rsid w:val="00F33C5C"/>
    <w:rPr>
      <w:rFonts w:eastAsiaTheme="minorHAnsi"/>
      <w:lang w:eastAsia="en-US"/>
    </w:rPr>
  </w:style>
  <w:style w:type="paragraph" w:customStyle="1" w:styleId="B6F7E618D60F46618948079B2F1B8772">
    <w:name w:val="B6F7E618D60F46618948079B2F1B8772"/>
    <w:rsid w:val="00F33C5C"/>
    <w:rPr>
      <w:rFonts w:eastAsiaTheme="minorHAnsi"/>
      <w:lang w:eastAsia="en-US"/>
    </w:rPr>
  </w:style>
  <w:style w:type="paragraph" w:customStyle="1" w:styleId="D03A2F89F3E24C56A991CC99D4FECCBF">
    <w:name w:val="D03A2F89F3E24C56A991CC99D4FECCBF"/>
    <w:rsid w:val="00F33C5C"/>
    <w:rPr>
      <w:rFonts w:eastAsiaTheme="minorHAnsi"/>
      <w:lang w:eastAsia="en-US"/>
    </w:rPr>
  </w:style>
  <w:style w:type="paragraph" w:customStyle="1" w:styleId="BA31EE833729466B9594165D889890E3">
    <w:name w:val="BA31EE833729466B9594165D889890E3"/>
    <w:rsid w:val="00F33C5C"/>
    <w:rPr>
      <w:rFonts w:eastAsiaTheme="minorHAnsi"/>
      <w:lang w:eastAsia="en-US"/>
    </w:rPr>
  </w:style>
  <w:style w:type="paragraph" w:customStyle="1" w:styleId="4024B17DCC1547A7BE81B295A000F2BF">
    <w:name w:val="4024B17DCC1547A7BE81B295A000F2BF"/>
    <w:rsid w:val="00F33C5C"/>
    <w:rPr>
      <w:rFonts w:eastAsiaTheme="minorHAnsi"/>
      <w:lang w:eastAsia="en-US"/>
    </w:rPr>
  </w:style>
  <w:style w:type="paragraph" w:customStyle="1" w:styleId="247A961FC59F4F04A837C13E12890342">
    <w:name w:val="247A961FC59F4F04A837C13E12890342"/>
    <w:rsid w:val="00F33C5C"/>
    <w:rPr>
      <w:rFonts w:eastAsiaTheme="minorHAnsi"/>
      <w:lang w:eastAsia="en-US"/>
    </w:rPr>
  </w:style>
  <w:style w:type="paragraph" w:customStyle="1" w:styleId="553DD3DAD26D4F43AB70C1347E19B272">
    <w:name w:val="553DD3DAD26D4F43AB70C1347E19B272"/>
    <w:rsid w:val="00F33C5C"/>
    <w:rPr>
      <w:rFonts w:eastAsiaTheme="minorHAnsi"/>
      <w:lang w:eastAsia="en-US"/>
    </w:rPr>
  </w:style>
  <w:style w:type="paragraph" w:customStyle="1" w:styleId="A0A40E2021D740DCBA29B5EAEC915203">
    <w:name w:val="A0A40E2021D740DCBA29B5EAEC915203"/>
    <w:rsid w:val="00F33C5C"/>
    <w:rPr>
      <w:rFonts w:eastAsiaTheme="minorHAnsi"/>
      <w:lang w:eastAsia="en-US"/>
    </w:rPr>
  </w:style>
  <w:style w:type="paragraph" w:customStyle="1" w:styleId="CB8F56FD959C4FEAA1BE582479CF82DB">
    <w:name w:val="CB8F56FD959C4FEAA1BE582479CF82DB"/>
    <w:rsid w:val="00F33C5C"/>
    <w:rPr>
      <w:rFonts w:eastAsiaTheme="minorHAnsi"/>
      <w:lang w:eastAsia="en-US"/>
    </w:rPr>
  </w:style>
  <w:style w:type="paragraph" w:customStyle="1" w:styleId="834F7C0997B44C7FAFB1597EC54CB0C7">
    <w:name w:val="834F7C0997B44C7FAFB1597EC54CB0C7"/>
    <w:rsid w:val="00F33C5C"/>
    <w:rPr>
      <w:rFonts w:eastAsiaTheme="minorHAnsi"/>
      <w:lang w:eastAsia="en-US"/>
    </w:rPr>
  </w:style>
  <w:style w:type="paragraph" w:customStyle="1" w:styleId="7A5A055276F74F75B180472CB19381FA">
    <w:name w:val="7A5A055276F74F75B180472CB19381FA"/>
    <w:rsid w:val="00F33C5C"/>
    <w:rPr>
      <w:rFonts w:eastAsiaTheme="minorHAnsi"/>
      <w:lang w:eastAsia="en-US"/>
    </w:rPr>
  </w:style>
  <w:style w:type="paragraph" w:customStyle="1" w:styleId="12C12FE60D9049AF86AA90F865E1FEA7">
    <w:name w:val="12C12FE60D9049AF86AA90F865E1FEA7"/>
    <w:rsid w:val="00F33C5C"/>
    <w:rPr>
      <w:rFonts w:eastAsiaTheme="minorHAnsi"/>
      <w:lang w:eastAsia="en-US"/>
    </w:rPr>
  </w:style>
  <w:style w:type="paragraph" w:customStyle="1" w:styleId="2FEFBBE8A43147EFB6AEE8EE0842CEB5">
    <w:name w:val="2FEFBBE8A43147EFB6AEE8EE0842CEB5"/>
    <w:rsid w:val="00F33C5C"/>
    <w:rPr>
      <w:rFonts w:eastAsiaTheme="minorHAnsi"/>
      <w:lang w:eastAsia="en-US"/>
    </w:rPr>
  </w:style>
  <w:style w:type="paragraph" w:customStyle="1" w:styleId="6FB8C71BF0D5457EA466BAEF3F2E5CF2">
    <w:name w:val="6FB8C71BF0D5457EA466BAEF3F2E5CF2"/>
    <w:rsid w:val="00F33C5C"/>
    <w:rPr>
      <w:rFonts w:eastAsiaTheme="minorHAnsi"/>
      <w:lang w:eastAsia="en-US"/>
    </w:rPr>
  </w:style>
  <w:style w:type="paragraph" w:customStyle="1" w:styleId="F047A2E75EA84524964BC068EA73B727">
    <w:name w:val="F047A2E75EA84524964BC068EA73B727"/>
    <w:rsid w:val="00F33C5C"/>
    <w:rPr>
      <w:rFonts w:eastAsiaTheme="minorHAnsi"/>
      <w:lang w:eastAsia="en-US"/>
    </w:rPr>
  </w:style>
  <w:style w:type="paragraph" w:customStyle="1" w:styleId="D78B15EAE84440769BDFE8699AC32DE5">
    <w:name w:val="D78B15EAE84440769BDFE8699AC32DE5"/>
    <w:rsid w:val="00F33C5C"/>
    <w:rPr>
      <w:rFonts w:eastAsiaTheme="minorHAnsi"/>
      <w:lang w:eastAsia="en-US"/>
    </w:rPr>
  </w:style>
  <w:style w:type="paragraph" w:customStyle="1" w:styleId="945FE2E63F394E1FBC9196E937D4FCDB">
    <w:name w:val="945FE2E63F394E1FBC9196E937D4FCDB"/>
    <w:rsid w:val="00F33C5C"/>
    <w:rPr>
      <w:rFonts w:eastAsiaTheme="minorHAnsi"/>
      <w:lang w:eastAsia="en-US"/>
    </w:rPr>
  </w:style>
  <w:style w:type="paragraph" w:customStyle="1" w:styleId="34D75592090C40758FDCD1EA4DD55D92">
    <w:name w:val="34D75592090C40758FDCD1EA4DD55D92"/>
    <w:rsid w:val="00F33C5C"/>
    <w:rPr>
      <w:rFonts w:eastAsiaTheme="minorHAnsi"/>
      <w:lang w:eastAsia="en-US"/>
    </w:rPr>
  </w:style>
  <w:style w:type="paragraph" w:customStyle="1" w:styleId="9B4CEDF7951E4B5CAADFAB29C7531DC8">
    <w:name w:val="9B4CEDF7951E4B5CAADFAB29C7531DC8"/>
    <w:rsid w:val="00F33C5C"/>
    <w:rPr>
      <w:rFonts w:eastAsiaTheme="minorHAnsi"/>
      <w:lang w:eastAsia="en-US"/>
    </w:rPr>
  </w:style>
  <w:style w:type="paragraph" w:customStyle="1" w:styleId="B4E38DF67A544794A56BE21A4C04AB7B">
    <w:name w:val="B4E38DF67A544794A56BE21A4C04AB7B"/>
    <w:rsid w:val="00F33C5C"/>
    <w:rPr>
      <w:rFonts w:eastAsiaTheme="minorHAnsi"/>
      <w:lang w:eastAsia="en-US"/>
    </w:rPr>
  </w:style>
  <w:style w:type="paragraph" w:customStyle="1" w:styleId="7B4A0753C63143C2ACB36EF55B83C3F2">
    <w:name w:val="7B4A0753C63143C2ACB36EF55B83C3F2"/>
    <w:rsid w:val="00F33C5C"/>
    <w:rPr>
      <w:rFonts w:eastAsiaTheme="minorHAnsi"/>
      <w:lang w:eastAsia="en-US"/>
    </w:rPr>
  </w:style>
  <w:style w:type="paragraph" w:customStyle="1" w:styleId="A5626DF736A64B42B81C77A6F44A9E2A">
    <w:name w:val="A5626DF736A64B42B81C77A6F44A9E2A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">
    <w:name w:val="EE205F739B3F4F81ABBEF8DEDAAF87F4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">
    <w:name w:val="8C8C7EB96466490C9D9984A9C0AC13E4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1">
    <w:name w:val="227D6F7A665E4211B071880229D2D1B01"/>
    <w:rsid w:val="00F33C5C"/>
    <w:rPr>
      <w:rFonts w:eastAsiaTheme="minorHAnsi"/>
      <w:lang w:eastAsia="en-US"/>
    </w:rPr>
  </w:style>
  <w:style w:type="paragraph" w:customStyle="1" w:styleId="EDF4151F5B494AB3B1F0613BABE85EDB1">
    <w:name w:val="EDF4151F5B494AB3B1F0613BABE85EDB1"/>
    <w:rsid w:val="00F33C5C"/>
    <w:rPr>
      <w:rFonts w:eastAsiaTheme="minorHAnsi"/>
      <w:lang w:eastAsia="en-US"/>
    </w:rPr>
  </w:style>
  <w:style w:type="paragraph" w:customStyle="1" w:styleId="8109A9851EB74566864622C4AE9822271">
    <w:name w:val="8109A9851EB74566864622C4AE9822271"/>
    <w:rsid w:val="00F33C5C"/>
    <w:rPr>
      <w:rFonts w:eastAsiaTheme="minorHAnsi"/>
      <w:lang w:eastAsia="en-US"/>
    </w:rPr>
  </w:style>
  <w:style w:type="paragraph" w:customStyle="1" w:styleId="CA53CFF905BD4EB1B4FC269A1D658A561">
    <w:name w:val="CA53CFF905BD4EB1B4FC269A1D658A561"/>
    <w:rsid w:val="00F33C5C"/>
    <w:rPr>
      <w:rFonts w:eastAsiaTheme="minorHAnsi"/>
      <w:lang w:eastAsia="en-US"/>
    </w:rPr>
  </w:style>
  <w:style w:type="paragraph" w:customStyle="1" w:styleId="0BFE652EEE7743CF998149827F88010B1">
    <w:name w:val="0BFE652EEE7743CF998149827F88010B1"/>
    <w:rsid w:val="00F33C5C"/>
    <w:rPr>
      <w:rFonts w:eastAsiaTheme="minorHAnsi"/>
      <w:lang w:eastAsia="en-US"/>
    </w:rPr>
  </w:style>
  <w:style w:type="paragraph" w:customStyle="1" w:styleId="7DD6B7DE87354C7F816CFF63753A7D5A1">
    <w:name w:val="7DD6B7DE87354C7F816CFF63753A7D5A1"/>
    <w:rsid w:val="00F33C5C"/>
    <w:rPr>
      <w:rFonts w:eastAsiaTheme="minorHAnsi"/>
      <w:lang w:eastAsia="en-US"/>
    </w:rPr>
  </w:style>
  <w:style w:type="paragraph" w:customStyle="1" w:styleId="1E38F5F509734E9BAD5755B3723815161">
    <w:name w:val="1E38F5F509734E9BAD5755B3723815161"/>
    <w:rsid w:val="00F33C5C"/>
    <w:rPr>
      <w:rFonts w:eastAsiaTheme="minorHAnsi"/>
      <w:lang w:eastAsia="en-US"/>
    </w:rPr>
  </w:style>
  <w:style w:type="paragraph" w:customStyle="1" w:styleId="FCBED9C9F8C94197BC544CDC670397841">
    <w:name w:val="FCBED9C9F8C94197BC544CDC670397841"/>
    <w:rsid w:val="00F33C5C"/>
    <w:rPr>
      <w:rFonts w:eastAsiaTheme="minorHAnsi"/>
      <w:lang w:eastAsia="en-US"/>
    </w:rPr>
  </w:style>
  <w:style w:type="paragraph" w:customStyle="1" w:styleId="2258188A6EFD4AA2BA8DA33E17D240A31">
    <w:name w:val="2258188A6EFD4AA2BA8DA33E17D240A31"/>
    <w:rsid w:val="00F33C5C"/>
    <w:rPr>
      <w:rFonts w:eastAsiaTheme="minorHAnsi"/>
      <w:lang w:eastAsia="en-US"/>
    </w:rPr>
  </w:style>
  <w:style w:type="paragraph" w:customStyle="1" w:styleId="D92E1D65C93C47CDA295FECA1B0322B41">
    <w:name w:val="D92E1D65C93C47CDA295FECA1B0322B41"/>
    <w:rsid w:val="00F33C5C"/>
    <w:rPr>
      <w:rFonts w:eastAsiaTheme="minorHAnsi"/>
      <w:lang w:eastAsia="en-US"/>
    </w:rPr>
  </w:style>
  <w:style w:type="paragraph" w:customStyle="1" w:styleId="E3E3EAE5D8D142BF8F3DF8D681ECCCCA1">
    <w:name w:val="E3E3EAE5D8D142BF8F3DF8D681ECCCCA1"/>
    <w:rsid w:val="00F33C5C"/>
    <w:rPr>
      <w:rFonts w:eastAsiaTheme="minorHAnsi"/>
      <w:lang w:eastAsia="en-US"/>
    </w:rPr>
  </w:style>
  <w:style w:type="paragraph" w:customStyle="1" w:styleId="D49AD4AA51A6467DACEE61087D2ED0781">
    <w:name w:val="D49AD4AA51A6467DACEE61087D2ED0781"/>
    <w:rsid w:val="00F33C5C"/>
    <w:rPr>
      <w:rFonts w:eastAsiaTheme="minorHAnsi"/>
      <w:lang w:eastAsia="en-US"/>
    </w:rPr>
  </w:style>
  <w:style w:type="paragraph" w:customStyle="1" w:styleId="60A7A32D691A4359BA06069E533DDE621">
    <w:name w:val="60A7A32D691A4359BA06069E533DDE621"/>
    <w:rsid w:val="00F33C5C"/>
    <w:rPr>
      <w:rFonts w:eastAsiaTheme="minorHAnsi"/>
      <w:lang w:eastAsia="en-US"/>
    </w:rPr>
  </w:style>
  <w:style w:type="paragraph" w:customStyle="1" w:styleId="BBF244D843484969908277D4760121071">
    <w:name w:val="BBF244D843484969908277D4760121071"/>
    <w:rsid w:val="00F33C5C"/>
    <w:rPr>
      <w:rFonts w:eastAsiaTheme="minorHAnsi"/>
      <w:lang w:eastAsia="en-US"/>
    </w:rPr>
  </w:style>
  <w:style w:type="paragraph" w:customStyle="1" w:styleId="76DD86CA4F6D42E3AB3BF75AA8722B671">
    <w:name w:val="76DD86CA4F6D42E3AB3BF75AA8722B671"/>
    <w:rsid w:val="00F33C5C"/>
    <w:rPr>
      <w:rFonts w:eastAsiaTheme="minorHAnsi"/>
      <w:lang w:eastAsia="en-US"/>
    </w:rPr>
  </w:style>
  <w:style w:type="paragraph" w:customStyle="1" w:styleId="AB1B105CF2494ACFAFDE5E4771E2AC9D1">
    <w:name w:val="AB1B105CF2494ACFAFDE5E4771E2AC9D1"/>
    <w:rsid w:val="00F33C5C"/>
    <w:rPr>
      <w:rFonts w:eastAsiaTheme="minorHAnsi"/>
      <w:lang w:eastAsia="en-US"/>
    </w:rPr>
  </w:style>
  <w:style w:type="paragraph" w:customStyle="1" w:styleId="53EFF68E4B824CEF970327610A6DD74B1">
    <w:name w:val="53EFF68E4B824CEF970327610A6DD74B1"/>
    <w:rsid w:val="00F33C5C"/>
    <w:rPr>
      <w:rFonts w:eastAsiaTheme="minorHAnsi"/>
      <w:lang w:eastAsia="en-US"/>
    </w:rPr>
  </w:style>
  <w:style w:type="paragraph" w:customStyle="1" w:styleId="6856151DEBFC41B4A22FE1A65CF1A9ED1">
    <w:name w:val="6856151DEBFC41B4A22FE1A65CF1A9ED1"/>
    <w:rsid w:val="00F33C5C"/>
    <w:rPr>
      <w:rFonts w:eastAsiaTheme="minorHAnsi"/>
      <w:lang w:eastAsia="en-US"/>
    </w:rPr>
  </w:style>
  <w:style w:type="paragraph" w:customStyle="1" w:styleId="A080786227CF46F29F64DEEA6F6C2AF71">
    <w:name w:val="A080786227CF46F29F64DEEA6F6C2AF71"/>
    <w:rsid w:val="00F33C5C"/>
    <w:rPr>
      <w:rFonts w:eastAsiaTheme="minorHAnsi"/>
      <w:lang w:eastAsia="en-US"/>
    </w:rPr>
  </w:style>
  <w:style w:type="paragraph" w:customStyle="1" w:styleId="C66ED962DEF4457A84245B3A326175041">
    <w:name w:val="C66ED962DEF4457A84245B3A326175041"/>
    <w:rsid w:val="00F33C5C"/>
    <w:rPr>
      <w:rFonts w:eastAsiaTheme="minorHAnsi"/>
      <w:lang w:eastAsia="en-US"/>
    </w:rPr>
  </w:style>
  <w:style w:type="paragraph" w:customStyle="1" w:styleId="F18D6BEAD44C40C2820837E89BEA2FEB1">
    <w:name w:val="F18D6BEAD44C40C2820837E89BEA2FEB1"/>
    <w:rsid w:val="00F33C5C"/>
    <w:rPr>
      <w:rFonts w:eastAsiaTheme="minorHAnsi"/>
      <w:lang w:eastAsia="en-US"/>
    </w:rPr>
  </w:style>
  <w:style w:type="paragraph" w:customStyle="1" w:styleId="2E1A3115B8484C4D8B48AEE054C034A31">
    <w:name w:val="2E1A3115B8484C4D8B48AEE054C034A31"/>
    <w:rsid w:val="00F33C5C"/>
    <w:rPr>
      <w:rFonts w:eastAsiaTheme="minorHAnsi"/>
      <w:lang w:eastAsia="en-US"/>
    </w:rPr>
  </w:style>
  <w:style w:type="paragraph" w:customStyle="1" w:styleId="5DC3F25FB78844089D80C1A31926C3261">
    <w:name w:val="5DC3F25FB78844089D80C1A31926C3261"/>
    <w:rsid w:val="00F33C5C"/>
    <w:rPr>
      <w:rFonts w:eastAsiaTheme="minorHAnsi"/>
      <w:lang w:eastAsia="en-US"/>
    </w:rPr>
  </w:style>
  <w:style w:type="paragraph" w:customStyle="1" w:styleId="6253FBA7239241A6AD9E00F0E58AA8431">
    <w:name w:val="6253FBA7239241A6AD9E00F0E58AA8431"/>
    <w:rsid w:val="00F33C5C"/>
    <w:rPr>
      <w:rFonts w:eastAsiaTheme="minorHAnsi"/>
      <w:lang w:eastAsia="en-US"/>
    </w:rPr>
  </w:style>
  <w:style w:type="paragraph" w:customStyle="1" w:styleId="8A0D782342044A2999A4FA5D6798CFC81">
    <w:name w:val="8A0D782342044A2999A4FA5D6798CFC81"/>
    <w:rsid w:val="00F33C5C"/>
    <w:rPr>
      <w:rFonts w:eastAsiaTheme="minorHAnsi"/>
      <w:lang w:eastAsia="en-US"/>
    </w:rPr>
  </w:style>
  <w:style w:type="paragraph" w:customStyle="1" w:styleId="9D4B11DDF7D14B1DBE898225FCD1159B1">
    <w:name w:val="9D4B11DDF7D14B1DBE898225FCD1159B1"/>
    <w:rsid w:val="00F33C5C"/>
    <w:rPr>
      <w:rFonts w:eastAsiaTheme="minorHAnsi"/>
      <w:lang w:eastAsia="en-US"/>
    </w:rPr>
  </w:style>
  <w:style w:type="paragraph" w:customStyle="1" w:styleId="78F120DA7C2045188B62EA83121843521">
    <w:name w:val="78F120DA7C2045188B62EA83121843521"/>
    <w:rsid w:val="00F33C5C"/>
    <w:rPr>
      <w:rFonts w:eastAsiaTheme="minorHAnsi"/>
      <w:lang w:eastAsia="en-US"/>
    </w:rPr>
  </w:style>
  <w:style w:type="paragraph" w:customStyle="1" w:styleId="59B1F83FAA234995BAFF403DDF6D68D21">
    <w:name w:val="59B1F83FAA234995BAFF403DDF6D68D21"/>
    <w:rsid w:val="00F33C5C"/>
    <w:rPr>
      <w:rFonts w:eastAsiaTheme="minorHAnsi"/>
      <w:lang w:eastAsia="en-US"/>
    </w:rPr>
  </w:style>
  <w:style w:type="paragraph" w:customStyle="1" w:styleId="0FF5614A91CF41D5B9D12234496A04131">
    <w:name w:val="0FF5614A91CF41D5B9D12234496A04131"/>
    <w:rsid w:val="00F33C5C"/>
    <w:rPr>
      <w:rFonts w:eastAsiaTheme="minorHAnsi"/>
      <w:lang w:eastAsia="en-US"/>
    </w:rPr>
  </w:style>
  <w:style w:type="paragraph" w:customStyle="1" w:styleId="1399D3E8A0AC4504B445922A5269CBCA1">
    <w:name w:val="1399D3E8A0AC4504B445922A5269CBCA1"/>
    <w:rsid w:val="00F33C5C"/>
    <w:rPr>
      <w:rFonts w:eastAsiaTheme="minorHAnsi"/>
      <w:lang w:eastAsia="en-US"/>
    </w:rPr>
  </w:style>
  <w:style w:type="paragraph" w:customStyle="1" w:styleId="8ADF4C46F5BF43DE8B3BBD0C4FB8994E1">
    <w:name w:val="8ADF4C46F5BF43DE8B3BBD0C4FB8994E1"/>
    <w:rsid w:val="00F33C5C"/>
    <w:rPr>
      <w:rFonts w:eastAsiaTheme="minorHAnsi"/>
      <w:lang w:eastAsia="en-US"/>
    </w:rPr>
  </w:style>
  <w:style w:type="paragraph" w:customStyle="1" w:styleId="8955928BC2E746AA9CC3F9C22E5DA63C1">
    <w:name w:val="8955928BC2E746AA9CC3F9C22E5DA63C1"/>
    <w:rsid w:val="00F33C5C"/>
    <w:rPr>
      <w:rFonts w:eastAsiaTheme="minorHAnsi"/>
      <w:lang w:eastAsia="en-US"/>
    </w:rPr>
  </w:style>
  <w:style w:type="paragraph" w:customStyle="1" w:styleId="E2196D62F7CC42588278F69DA9263DDE1">
    <w:name w:val="E2196D62F7CC42588278F69DA9263DDE1"/>
    <w:rsid w:val="00F33C5C"/>
    <w:rPr>
      <w:rFonts w:eastAsiaTheme="minorHAnsi"/>
      <w:lang w:eastAsia="en-US"/>
    </w:rPr>
  </w:style>
  <w:style w:type="paragraph" w:customStyle="1" w:styleId="45B79633F91C4E38AF3777F130795F201">
    <w:name w:val="45B79633F91C4E38AF3777F130795F201"/>
    <w:rsid w:val="00F33C5C"/>
    <w:rPr>
      <w:rFonts w:eastAsiaTheme="minorHAnsi"/>
      <w:lang w:eastAsia="en-US"/>
    </w:rPr>
  </w:style>
  <w:style w:type="paragraph" w:customStyle="1" w:styleId="8ED9F35DAC2F45298CA0121DAC587F4D1">
    <w:name w:val="8ED9F35DAC2F45298CA0121DAC587F4D1"/>
    <w:rsid w:val="00F33C5C"/>
    <w:rPr>
      <w:rFonts w:eastAsiaTheme="minorHAnsi"/>
      <w:lang w:eastAsia="en-US"/>
    </w:rPr>
  </w:style>
  <w:style w:type="paragraph" w:customStyle="1" w:styleId="014DB7A91C3740218BCA13A62D0186F01">
    <w:name w:val="014DB7A91C3740218BCA13A62D0186F01"/>
    <w:rsid w:val="00F33C5C"/>
    <w:rPr>
      <w:rFonts w:eastAsiaTheme="minorHAnsi"/>
      <w:lang w:eastAsia="en-US"/>
    </w:rPr>
  </w:style>
  <w:style w:type="paragraph" w:customStyle="1" w:styleId="CA586433ECE64C22B3BF2CBF78AFECEE1">
    <w:name w:val="CA586433ECE64C22B3BF2CBF78AFECEE1"/>
    <w:rsid w:val="00F33C5C"/>
    <w:rPr>
      <w:rFonts w:eastAsiaTheme="minorHAnsi"/>
      <w:lang w:eastAsia="en-US"/>
    </w:rPr>
  </w:style>
  <w:style w:type="paragraph" w:customStyle="1" w:styleId="9095B694571C4D48BF79AC20F0F9B9EC1">
    <w:name w:val="9095B694571C4D48BF79AC20F0F9B9EC1"/>
    <w:rsid w:val="00F33C5C"/>
    <w:rPr>
      <w:rFonts w:eastAsiaTheme="minorHAnsi"/>
      <w:lang w:eastAsia="en-US"/>
    </w:rPr>
  </w:style>
  <w:style w:type="paragraph" w:customStyle="1" w:styleId="D08F30731C6A4C01993DF4D9A85742611">
    <w:name w:val="D08F30731C6A4C01993DF4D9A85742611"/>
    <w:rsid w:val="00F33C5C"/>
    <w:rPr>
      <w:rFonts w:eastAsiaTheme="minorHAnsi"/>
      <w:lang w:eastAsia="en-US"/>
    </w:rPr>
  </w:style>
  <w:style w:type="paragraph" w:customStyle="1" w:styleId="E77932A22CC54537BB3F252510E5D69E1">
    <w:name w:val="E77932A22CC54537BB3F252510E5D69E1"/>
    <w:rsid w:val="00F33C5C"/>
    <w:rPr>
      <w:rFonts w:eastAsiaTheme="minorHAnsi"/>
      <w:lang w:eastAsia="en-US"/>
    </w:rPr>
  </w:style>
  <w:style w:type="paragraph" w:customStyle="1" w:styleId="A1C31E461CFB422AB0CB0CCACF4EAF111">
    <w:name w:val="A1C31E461CFB422AB0CB0CCACF4EAF111"/>
    <w:rsid w:val="00F33C5C"/>
    <w:rPr>
      <w:rFonts w:eastAsiaTheme="minorHAnsi"/>
      <w:lang w:eastAsia="en-US"/>
    </w:rPr>
  </w:style>
  <w:style w:type="paragraph" w:customStyle="1" w:styleId="69249EC973864916B7B1327FF6222F361">
    <w:name w:val="69249EC973864916B7B1327FF6222F361"/>
    <w:rsid w:val="00F33C5C"/>
    <w:rPr>
      <w:rFonts w:eastAsiaTheme="minorHAnsi"/>
      <w:lang w:eastAsia="en-US"/>
    </w:rPr>
  </w:style>
  <w:style w:type="paragraph" w:customStyle="1" w:styleId="4B4DED364C04499DBB5FF986E49E14E31">
    <w:name w:val="4B4DED364C04499DBB5FF986E49E14E31"/>
    <w:rsid w:val="00F33C5C"/>
    <w:rPr>
      <w:rFonts w:eastAsiaTheme="minorHAnsi"/>
      <w:lang w:eastAsia="en-US"/>
    </w:rPr>
  </w:style>
  <w:style w:type="paragraph" w:customStyle="1" w:styleId="FC913D2BA5FA433BAECE40C95153F4F81">
    <w:name w:val="FC913D2BA5FA433BAECE40C95153F4F81"/>
    <w:rsid w:val="00F33C5C"/>
    <w:rPr>
      <w:rFonts w:eastAsiaTheme="minorHAnsi"/>
      <w:lang w:eastAsia="en-US"/>
    </w:rPr>
  </w:style>
  <w:style w:type="paragraph" w:customStyle="1" w:styleId="2EEA76B563974B0F8F7BB13766FB3AFD1">
    <w:name w:val="2EEA76B563974B0F8F7BB13766FB3AFD1"/>
    <w:rsid w:val="00F33C5C"/>
    <w:rPr>
      <w:rFonts w:eastAsiaTheme="minorHAnsi"/>
      <w:lang w:eastAsia="en-US"/>
    </w:rPr>
  </w:style>
  <w:style w:type="paragraph" w:customStyle="1" w:styleId="F502C6ED220647F5B7696672856893DB1">
    <w:name w:val="F502C6ED220647F5B7696672856893DB1"/>
    <w:rsid w:val="00F33C5C"/>
    <w:rPr>
      <w:rFonts w:eastAsiaTheme="minorHAnsi"/>
      <w:lang w:eastAsia="en-US"/>
    </w:rPr>
  </w:style>
  <w:style w:type="paragraph" w:customStyle="1" w:styleId="32558C53FEF346059AE4910B7B207BC41">
    <w:name w:val="32558C53FEF346059AE4910B7B207BC41"/>
    <w:rsid w:val="00F33C5C"/>
    <w:rPr>
      <w:rFonts w:eastAsiaTheme="minorHAnsi"/>
      <w:lang w:eastAsia="en-US"/>
    </w:rPr>
  </w:style>
  <w:style w:type="paragraph" w:customStyle="1" w:styleId="86AEAB9BF2734C9FB5D2A60F4287CE3E1">
    <w:name w:val="86AEAB9BF2734C9FB5D2A60F4287CE3E1"/>
    <w:rsid w:val="00F33C5C"/>
    <w:rPr>
      <w:rFonts w:eastAsiaTheme="minorHAnsi"/>
      <w:lang w:eastAsia="en-US"/>
    </w:rPr>
  </w:style>
  <w:style w:type="paragraph" w:customStyle="1" w:styleId="2D5B208778384E07A8D8774F420D110E1">
    <w:name w:val="2D5B208778384E07A8D8774F420D110E1"/>
    <w:rsid w:val="00F33C5C"/>
    <w:rPr>
      <w:rFonts w:eastAsiaTheme="minorHAnsi"/>
      <w:lang w:eastAsia="en-US"/>
    </w:rPr>
  </w:style>
  <w:style w:type="paragraph" w:customStyle="1" w:styleId="3C4F7A7FF74744FEB680B1603E907EE71">
    <w:name w:val="3C4F7A7FF74744FEB680B1603E907EE71"/>
    <w:rsid w:val="00F33C5C"/>
    <w:rPr>
      <w:rFonts w:eastAsiaTheme="minorHAnsi"/>
      <w:lang w:eastAsia="en-US"/>
    </w:rPr>
  </w:style>
  <w:style w:type="paragraph" w:customStyle="1" w:styleId="D523803535D24923908109AD949C03E91">
    <w:name w:val="D523803535D24923908109AD949C03E91"/>
    <w:rsid w:val="00F33C5C"/>
    <w:rPr>
      <w:rFonts w:eastAsiaTheme="minorHAnsi"/>
      <w:lang w:eastAsia="en-US"/>
    </w:rPr>
  </w:style>
  <w:style w:type="paragraph" w:customStyle="1" w:styleId="E3AB43C32F434A5E928501CFE43D450D1">
    <w:name w:val="E3AB43C32F434A5E928501CFE43D450D1"/>
    <w:rsid w:val="00F33C5C"/>
    <w:rPr>
      <w:rFonts w:eastAsiaTheme="minorHAnsi"/>
      <w:lang w:eastAsia="en-US"/>
    </w:rPr>
  </w:style>
  <w:style w:type="paragraph" w:customStyle="1" w:styleId="63E5CA2000EE436CB6FE086647EC84181">
    <w:name w:val="63E5CA2000EE436CB6FE086647EC84181"/>
    <w:rsid w:val="00F33C5C"/>
    <w:rPr>
      <w:rFonts w:eastAsiaTheme="minorHAnsi"/>
      <w:lang w:eastAsia="en-US"/>
    </w:rPr>
  </w:style>
  <w:style w:type="paragraph" w:customStyle="1" w:styleId="45B40BCCC1B54AF6A669FB5C99E5F8AA1">
    <w:name w:val="45B40BCCC1B54AF6A669FB5C99E5F8AA1"/>
    <w:rsid w:val="00F33C5C"/>
    <w:rPr>
      <w:rFonts w:eastAsiaTheme="minorHAnsi"/>
      <w:lang w:eastAsia="en-US"/>
    </w:rPr>
  </w:style>
  <w:style w:type="paragraph" w:customStyle="1" w:styleId="00E2CA8ACC754747A77F5A8DDFDB9BEE1">
    <w:name w:val="00E2CA8ACC754747A77F5A8DDFDB9BEE1"/>
    <w:rsid w:val="00F33C5C"/>
    <w:rPr>
      <w:rFonts w:eastAsiaTheme="minorHAnsi"/>
      <w:lang w:eastAsia="en-US"/>
    </w:rPr>
  </w:style>
  <w:style w:type="paragraph" w:customStyle="1" w:styleId="E907F7CF6181420FB4E00B137E225EE71">
    <w:name w:val="E907F7CF6181420FB4E00B137E225EE71"/>
    <w:rsid w:val="00F33C5C"/>
    <w:rPr>
      <w:rFonts w:eastAsiaTheme="minorHAnsi"/>
      <w:lang w:eastAsia="en-US"/>
    </w:rPr>
  </w:style>
  <w:style w:type="paragraph" w:customStyle="1" w:styleId="2946F484F5354DA7BEC4F09131E860C61">
    <w:name w:val="2946F484F5354DA7BEC4F09131E860C61"/>
    <w:rsid w:val="00F33C5C"/>
    <w:rPr>
      <w:rFonts w:eastAsiaTheme="minorHAnsi"/>
      <w:lang w:eastAsia="en-US"/>
    </w:rPr>
  </w:style>
  <w:style w:type="paragraph" w:customStyle="1" w:styleId="F15AD43DF9B54BC4ACE028A1877E3C6B1">
    <w:name w:val="F15AD43DF9B54BC4ACE028A1877E3C6B1"/>
    <w:rsid w:val="00F33C5C"/>
    <w:rPr>
      <w:rFonts w:eastAsiaTheme="minorHAnsi"/>
      <w:lang w:eastAsia="en-US"/>
    </w:rPr>
  </w:style>
  <w:style w:type="paragraph" w:customStyle="1" w:styleId="F45CDC35573D4B2CAFD3E4D6C82A3E4E1">
    <w:name w:val="F45CDC35573D4B2CAFD3E4D6C82A3E4E1"/>
    <w:rsid w:val="00F33C5C"/>
    <w:rPr>
      <w:rFonts w:eastAsiaTheme="minorHAnsi"/>
      <w:lang w:eastAsia="en-US"/>
    </w:rPr>
  </w:style>
  <w:style w:type="paragraph" w:customStyle="1" w:styleId="B6F7E618D60F46618948079B2F1B87721">
    <w:name w:val="B6F7E618D60F46618948079B2F1B87721"/>
    <w:rsid w:val="00F33C5C"/>
    <w:rPr>
      <w:rFonts w:eastAsiaTheme="minorHAnsi"/>
      <w:lang w:eastAsia="en-US"/>
    </w:rPr>
  </w:style>
  <w:style w:type="paragraph" w:customStyle="1" w:styleId="D03A2F89F3E24C56A991CC99D4FECCBF1">
    <w:name w:val="D03A2F89F3E24C56A991CC99D4FECCBF1"/>
    <w:rsid w:val="00F33C5C"/>
    <w:rPr>
      <w:rFonts w:eastAsiaTheme="minorHAnsi"/>
      <w:lang w:eastAsia="en-US"/>
    </w:rPr>
  </w:style>
  <w:style w:type="paragraph" w:customStyle="1" w:styleId="BA31EE833729466B9594165D889890E31">
    <w:name w:val="BA31EE833729466B9594165D889890E31"/>
    <w:rsid w:val="00F33C5C"/>
    <w:rPr>
      <w:rFonts w:eastAsiaTheme="minorHAnsi"/>
      <w:lang w:eastAsia="en-US"/>
    </w:rPr>
  </w:style>
  <w:style w:type="paragraph" w:customStyle="1" w:styleId="4024B17DCC1547A7BE81B295A000F2BF1">
    <w:name w:val="4024B17DCC1547A7BE81B295A000F2BF1"/>
    <w:rsid w:val="00F33C5C"/>
    <w:rPr>
      <w:rFonts w:eastAsiaTheme="minorHAnsi"/>
      <w:lang w:eastAsia="en-US"/>
    </w:rPr>
  </w:style>
  <w:style w:type="paragraph" w:customStyle="1" w:styleId="247A961FC59F4F04A837C13E128903421">
    <w:name w:val="247A961FC59F4F04A837C13E128903421"/>
    <w:rsid w:val="00F33C5C"/>
    <w:rPr>
      <w:rFonts w:eastAsiaTheme="minorHAnsi"/>
      <w:lang w:eastAsia="en-US"/>
    </w:rPr>
  </w:style>
  <w:style w:type="paragraph" w:customStyle="1" w:styleId="553DD3DAD26D4F43AB70C1347E19B2721">
    <w:name w:val="553DD3DAD26D4F43AB70C1347E19B2721"/>
    <w:rsid w:val="00F33C5C"/>
    <w:rPr>
      <w:rFonts w:eastAsiaTheme="minorHAnsi"/>
      <w:lang w:eastAsia="en-US"/>
    </w:rPr>
  </w:style>
  <w:style w:type="paragraph" w:customStyle="1" w:styleId="A0A40E2021D740DCBA29B5EAEC9152031">
    <w:name w:val="A0A40E2021D740DCBA29B5EAEC9152031"/>
    <w:rsid w:val="00F33C5C"/>
    <w:rPr>
      <w:rFonts w:eastAsiaTheme="minorHAnsi"/>
      <w:lang w:eastAsia="en-US"/>
    </w:rPr>
  </w:style>
  <w:style w:type="paragraph" w:customStyle="1" w:styleId="CB8F56FD959C4FEAA1BE582479CF82DB1">
    <w:name w:val="CB8F56FD959C4FEAA1BE582479CF82DB1"/>
    <w:rsid w:val="00F33C5C"/>
    <w:rPr>
      <w:rFonts w:eastAsiaTheme="minorHAnsi"/>
      <w:lang w:eastAsia="en-US"/>
    </w:rPr>
  </w:style>
  <w:style w:type="paragraph" w:customStyle="1" w:styleId="834F7C0997B44C7FAFB1597EC54CB0C71">
    <w:name w:val="834F7C0997B44C7FAFB1597EC54CB0C71"/>
    <w:rsid w:val="00F33C5C"/>
    <w:rPr>
      <w:rFonts w:eastAsiaTheme="minorHAnsi"/>
      <w:lang w:eastAsia="en-US"/>
    </w:rPr>
  </w:style>
  <w:style w:type="paragraph" w:customStyle="1" w:styleId="7A5A055276F74F75B180472CB19381FA1">
    <w:name w:val="7A5A055276F74F75B180472CB19381FA1"/>
    <w:rsid w:val="00F33C5C"/>
    <w:rPr>
      <w:rFonts w:eastAsiaTheme="minorHAnsi"/>
      <w:lang w:eastAsia="en-US"/>
    </w:rPr>
  </w:style>
  <w:style w:type="paragraph" w:customStyle="1" w:styleId="12C12FE60D9049AF86AA90F865E1FEA71">
    <w:name w:val="12C12FE60D9049AF86AA90F865E1FEA71"/>
    <w:rsid w:val="00F33C5C"/>
    <w:rPr>
      <w:rFonts w:eastAsiaTheme="minorHAnsi"/>
      <w:lang w:eastAsia="en-US"/>
    </w:rPr>
  </w:style>
  <w:style w:type="paragraph" w:customStyle="1" w:styleId="2FEFBBE8A43147EFB6AEE8EE0842CEB51">
    <w:name w:val="2FEFBBE8A43147EFB6AEE8EE0842CEB51"/>
    <w:rsid w:val="00F33C5C"/>
    <w:rPr>
      <w:rFonts w:eastAsiaTheme="minorHAnsi"/>
      <w:lang w:eastAsia="en-US"/>
    </w:rPr>
  </w:style>
  <w:style w:type="paragraph" w:customStyle="1" w:styleId="6FB8C71BF0D5457EA466BAEF3F2E5CF21">
    <w:name w:val="6FB8C71BF0D5457EA466BAEF3F2E5CF21"/>
    <w:rsid w:val="00F33C5C"/>
    <w:rPr>
      <w:rFonts w:eastAsiaTheme="minorHAnsi"/>
      <w:lang w:eastAsia="en-US"/>
    </w:rPr>
  </w:style>
  <w:style w:type="paragraph" w:customStyle="1" w:styleId="F047A2E75EA84524964BC068EA73B7271">
    <w:name w:val="F047A2E75EA84524964BC068EA73B7271"/>
    <w:rsid w:val="00F33C5C"/>
    <w:rPr>
      <w:rFonts w:eastAsiaTheme="minorHAnsi"/>
      <w:lang w:eastAsia="en-US"/>
    </w:rPr>
  </w:style>
  <w:style w:type="paragraph" w:customStyle="1" w:styleId="D78B15EAE84440769BDFE8699AC32DE51">
    <w:name w:val="D78B15EAE84440769BDFE8699AC32DE51"/>
    <w:rsid w:val="00F33C5C"/>
    <w:rPr>
      <w:rFonts w:eastAsiaTheme="minorHAnsi"/>
      <w:lang w:eastAsia="en-US"/>
    </w:rPr>
  </w:style>
  <w:style w:type="paragraph" w:customStyle="1" w:styleId="945FE2E63F394E1FBC9196E937D4FCDB1">
    <w:name w:val="945FE2E63F394E1FBC9196E937D4FCDB1"/>
    <w:rsid w:val="00F33C5C"/>
    <w:rPr>
      <w:rFonts w:eastAsiaTheme="minorHAnsi"/>
      <w:lang w:eastAsia="en-US"/>
    </w:rPr>
  </w:style>
  <w:style w:type="paragraph" w:customStyle="1" w:styleId="34D75592090C40758FDCD1EA4DD55D921">
    <w:name w:val="34D75592090C40758FDCD1EA4DD55D921"/>
    <w:rsid w:val="00F33C5C"/>
    <w:rPr>
      <w:rFonts w:eastAsiaTheme="minorHAnsi"/>
      <w:lang w:eastAsia="en-US"/>
    </w:rPr>
  </w:style>
  <w:style w:type="paragraph" w:customStyle="1" w:styleId="9B4CEDF7951E4B5CAADFAB29C7531DC81">
    <w:name w:val="9B4CEDF7951E4B5CAADFAB29C7531DC81"/>
    <w:rsid w:val="00F33C5C"/>
    <w:rPr>
      <w:rFonts w:eastAsiaTheme="minorHAnsi"/>
      <w:lang w:eastAsia="en-US"/>
    </w:rPr>
  </w:style>
  <w:style w:type="paragraph" w:customStyle="1" w:styleId="B4E38DF67A544794A56BE21A4C04AB7B1">
    <w:name w:val="B4E38DF67A544794A56BE21A4C04AB7B1"/>
    <w:rsid w:val="00F33C5C"/>
    <w:rPr>
      <w:rFonts w:eastAsiaTheme="minorHAnsi"/>
      <w:lang w:eastAsia="en-US"/>
    </w:rPr>
  </w:style>
  <w:style w:type="paragraph" w:customStyle="1" w:styleId="7B4A0753C63143C2ACB36EF55B83C3F21">
    <w:name w:val="7B4A0753C63143C2ACB36EF55B83C3F21"/>
    <w:rsid w:val="00F33C5C"/>
    <w:rPr>
      <w:rFonts w:eastAsiaTheme="minorHAnsi"/>
      <w:lang w:eastAsia="en-US"/>
    </w:rPr>
  </w:style>
  <w:style w:type="paragraph" w:customStyle="1" w:styleId="A5626DF736A64B42B81C77A6F44A9E2A1">
    <w:name w:val="A5626DF736A64B42B81C77A6F44A9E2A1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1">
    <w:name w:val="EE205F739B3F4F81ABBEF8DEDAAF87F41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1">
    <w:name w:val="8C8C7EB96466490C9D9984A9C0AC13E41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2">
    <w:name w:val="227D6F7A665E4211B071880229D2D1B02"/>
    <w:rsid w:val="00F33C5C"/>
    <w:rPr>
      <w:rFonts w:eastAsiaTheme="minorHAnsi"/>
      <w:lang w:eastAsia="en-US"/>
    </w:rPr>
  </w:style>
  <w:style w:type="paragraph" w:customStyle="1" w:styleId="EDF4151F5B494AB3B1F0613BABE85EDB2">
    <w:name w:val="EDF4151F5B494AB3B1F0613BABE85EDB2"/>
    <w:rsid w:val="00F33C5C"/>
    <w:rPr>
      <w:rFonts w:eastAsiaTheme="minorHAnsi"/>
      <w:lang w:eastAsia="en-US"/>
    </w:rPr>
  </w:style>
  <w:style w:type="paragraph" w:customStyle="1" w:styleId="8109A9851EB74566864622C4AE9822272">
    <w:name w:val="8109A9851EB74566864622C4AE9822272"/>
    <w:rsid w:val="00F33C5C"/>
    <w:rPr>
      <w:rFonts w:eastAsiaTheme="minorHAnsi"/>
      <w:lang w:eastAsia="en-US"/>
    </w:rPr>
  </w:style>
  <w:style w:type="paragraph" w:customStyle="1" w:styleId="CA53CFF905BD4EB1B4FC269A1D658A562">
    <w:name w:val="CA53CFF905BD4EB1B4FC269A1D658A562"/>
    <w:rsid w:val="00F33C5C"/>
    <w:rPr>
      <w:rFonts w:eastAsiaTheme="minorHAnsi"/>
      <w:lang w:eastAsia="en-US"/>
    </w:rPr>
  </w:style>
  <w:style w:type="paragraph" w:customStyle="1" w:styleId="0BFE652EEE7743CF998149827F88010B2">
    <w:name w:val="0BFE652EEE7743CF998149827F88010B2"/>
    <w:rsid w:val="00F33C5C"/>
    <w:rPr>
      <w:rFonts w:eastAsiaTheme="minorHAnsi"/>
      <w:lang w:eastAsia="en-US"/>
    </w:rPr>
  </w:style>
  <w:style w:type="paragraph" w:customStyle="1" w:styleId="7DD6B7DE87354C7F816CFF63753A7D5A2">
    <w:name w:val="7DD6B7DE87354C7F816CFF63753A7D5A2"/>
    <w:rsid w:val="00F33C5C"/>
    <w:rPr>
      <w:rFonts w:eastAsiaTheme="minorHAnsi"/>
      <w:lang w:eastAsia="en-US"/>
    </w:rPr>
  </w:style>
  <w:style w:type="paragraph" w:customStyle="1" w:styleId="1E38F5F509734E9BAD5755B3723815162">
    <w:name w:val="1E38F5F509734E9BAD5755B3723815162"/>
    <w:rsid w:val="00F33C5C"/>
    <w:rPr>
      <w:rFonts w:eastAsiaTheme="minorHAnsi"/>
      <w:lang w:eastAsia="en-US"/>
    </w:rPr>
  </w:style>
  <w:style w:type="paragraph" w:customStyle="1" w:styleId="FCBED9C9F8C94197BC544CDC670397842">
    <w:name w:val="FCBED9C9F8C94197BC544CDC670397842"/>
    <w:rsid w:val="00F33C5C"/>
    <w:rPr>
      <w:rFonts w:eastAsiaTheme="minorHAnsi"/>
      <w:lang w:eastAsia="en-US"/>
    </w:rPr>
  </w:style>
  <w:style w:type="paragraph" w:customStyle="1" w:styleId="2258188A6EFD4AA2BA8DA33E17D240A32">
    <w:name w:val="2258188A6EFD4AA2BA8DA33E17D240A32"/>
    <w:rsid w:val="00F33C5C"/>
    <w:rPr>
      <w:rFonts w:eastAsiaTheme="minorHAnsi"/>
      <w:lang w:eastAsia="en-US"/>
    </w:rPr>
  </w:style>
  <w:style w:type="paragraph" w:customStyle="1" w:styleId="D92E1D65C93C47CDA295FECA1B0322B42">
    <w:name w:val="D92E1D65C93C47CDA295FECA1B0322B42"/>
    <w:rsid w:val="00F33C5C"/>
    <w:rPr>
      <w:rFonts w:eastAsiaTheme="minorHAnsi"/>
      <w:lang w:eastAsia="en-US"/>
    </w:rPr>
  </w:style>
  <w:style w:type="paragraph" w:customStyle="1" w:styleId="E3E3EAE5D8D142BF8F3DF8D681ECCCCA2">
    <w:name w:val="E3E3EAE5D8D142BF8F3DF8D681ECCCCA2"/>
    <w:rsid w:val="00F33C5C"/>
    <w:rPr>
      <w:rFonts w:eastAsiaTheme="minorHAnsi"/>
      <w:lang w:eastAsia="en-US"/>
    </w:rPr>
  </w:style>
  <w:style w:type="paragraph" w:customStyle="1" w:styleId="D49AD4AA51A6467DACEE61087D2ED0782">
    <w:name w:val="D49AD4AA51A6467DACEE61087D2ED0782"/>
    <w:rsid w:val="00F33C5C"/>
    <w:rPr>
      <w:rFonts w:eastAsiaTheme="minorHAnsi"/>
      <w:lang w:eastAsia="en-US"/>
    </w:rPr>
  </w:style>
  <w:style w:type="paragraph" w:customStyle="1" w:styleId="60A7A32D691A4359BA06069E533DDE622">
    <w:name w:val="60A7A32D691A4359BA06069E533DDE622"/>
    <w:rsid w:val="00F33C5C"/>
    <w:rPr>
      <w:rFonts w:eastAsiaTheme="minorHAnsi"/>
      <w:lang w:eastAsia="en-US"/>
    </w:rPr>
  </w:style>
  <w:style w:type="paragraph" w:customStyle="1" w:styleId="BBF244D843484969908277D4760121072">
    <w:name w:val="BBF244D843484969908277D4760121072"/>
    <w:rsid w:val="00F33C5C"/>
    <w:rPr>
      <w:rFonts w:eastAsiaTheme="minorHAnsi"/>
      <w:lang w:eastAsia="en-US"/>
    </w:rPr>
  </w:style>
  <w:style w:type="paragraph" w:customStyle="1" w:styleId="76DD86CA4F6D42E3AB3BF75AA8722B672">
    <w:name w:val="76DD86CA4F6D42E3AB3BF75AA8722B672"/>
    <w:rsid w:val="00F33C5C"/>
    <w:rPr>
      <w:rFonts w:eastAsiaTheme="minorHAnsi"/>
      <w:lang w:eastAsia="en-US"/>
    </w:rPr>
  </w:style>
  <w:style w:type="paragraph" w:customStyle="1" w:styleId="AB1B105CF2494ACFAFDE5E4771E2AC9D2">
    <w:name w:val="AB1B105CF2494ACFAFDE5E4771E2AC9D2"/>
    <w:rsid w:val="00F33C5C"/>
    <w:rPr>
      <w:rFonts w:eastAsiaTheme="minorHAnsi"/>
      <w:lang w:eastAsia="en-US"/>
    </w:rPr>
  </w:style>
  <w:style w:type="paragraph" w:customStyle="1" w:styleId="53EFF68E4B824CEF970327610A6DD74B2">
    <w:name w:val="53EFF68E4B824CEF970327610A6DD74B2"/>
    <w:rsid w:val="00F33C5C"/>
    <w:rPr>
      <w:rFonts w:eastAsiaTheme="minorHAnsi"/>
      <w:lang w:eastAsia="en-US"/>
    </w:rPr>
  </w:style>
  <w:style w:type="paragraph" w:customStyle="1" w:styleId="6856151DEBFC41B4A22FE1A65CF1A9ED2">
    <w:name w:val="6856151DEBFC41B4A22FE1A65CF1A9ED2"/>
    <w:rsid w:val="00F33C5C"/>
    <w:rPr>
      <w:rFonts w:eastAsiaTheme="minorHAnsi"/>
      <w:lang w:eastAsia="en-US"/>
    </w:rPr>
  </w:style>
  <w:style w:type="paragraph" w:customStyle="1" w:styleId="A080786227CF46F29F64DEEA6F6C2AF72">
    <w:name w:val="A080786227CF46F29F64DEEA6F6C2AF72"/>
    <w:rsid w:val="00F33C5C"/>
    <w:rPr>
      <w:rFonts w:eastAsiaTheme="minorHAnsi"/>
      <w:lang w:eastAsia="en-US"/>
    </w:rPr>
  </w:style>
  <w:style w:type="paragraph" w:customStyle="1" w:styleId="C66ED962DEF4457A84245B3A326175042">
    <w:name w:val="C66ED962DEF4457A84245B3A326175042"/>
    <w:rsid w:val="00F33C5C"/>
    <w:rPr>
      <w:rFonts w:eastAsiaTheme="minorHAnsi"/>
      <w:lang w:eastAsia="en-US"/>
    </w:rPr>
  </w:style>
  <w:style w:type="paragraph" w:customStyle="1" w:styleId="F18D6BEAD44C40C2820837E89BEA2FEB2">
    <w:name w:val="F18D6BEAD44C40C2820837E89BEA2FEB2"/>
    <w:rsid w:val="00F33C5C"/>
    <w:rPr>
      <w:rFonts w:eastAsiaTheme="minorHAnsi"/>
      <w:lang w:eastAsia="en-US"/>
    </w:rPr>
  </w:style>
  <w:style w:type="paragraph" w:customStyle="1" w:styleId="2E1A3115B8484C4D8B48AEE054C034A32">
    <w:name w:val="2E1A3115B8484C4D8B48AEE054C034A32"/>
    <w:rsid w:val="00F33C5C"/>
    <w:rPr>
      <w:rFonts w:eastAsiaTheme="minorHAnsi"/>
      <w:lang w:eastAsia="en-US"/>
    </w:rPr>
  </w:style>
  <w:style w:type="paragraph" w:customStyle="1" w:styleId="5DC3F25FB78844089D80C1A31926C3262">
    <w:name w:val="5DC3F25FB78844089D80C1A31926C3262"/>
    <w:rsid w:val="00F33C5C"/>
    <w:rPr>
      <w:rFonts w:eastAsiaTheme="minorHAnsi"/>
      <w:lang w:eastAsia="en-US"/>
    </w:rPr>
  </w:style>
  <w:style w:type="paragraph" w:customStyle="1" w:styleId="6253FBA7239241A6AD9E00F0E58AA8432">
    <w:name w:val="6253FBA7239241A6AD9E00F0E58AA8432"/>
    <w:rsid w:val="00F33C5C"/>
    <w:rPr>
      <w:rFonts w:eastAsiaTheme="minorHAnsi"/>
      <w:lang w:eastAsia="en-US"/>
    </w:rPr>
  </w:style>
  <w:style w:type="paragraph" w:customStyle="1" w:styleId="8A0D782342044A2999A4FA5D6798CFC82">
    <w:name w:val="8A0D782342044A2999A4FA5D6798CFC82"/>
    <w:rsid w:val="00F33C5C"/>
    <w:rPr>
      <w:rFonts w:eastAsiaTheme="minorHAnsi"/>
      <w:lang w:eastAsia="en-US"/>
    </w:rPr>
  </w:style>
  <w:style w:type="paragraph" w:customStyle="1" w:styleId="9D4B11DDF7D14B1DBE898225FCD1159B2">
    <w:name w:val="9D4B11DDF7D14B1DBE898225FCD1159B2"/>
    <w:rsid w:val="00F33C5C"/>
    <w:rPr>
      <w:rFonts w:eastAsiaTheme="minorHAnsi"/>
      <w:lang w:eastAsia="en-US"/>
    </w:rPr>
  </w:style>
  <w:style w:type="paragraph" w:customStyle="1" w:styleId="78F120DA7C2045188B62EA83121843522">
    <w:name w:val="78F120DA7C2045188B62EA83121843522"/>
    <w:rsid w:val="00F33C5C"/>
    <w:rPr>
      <w:rFonts w:eastAsiaTheme="minorHAnsi"/>
      <w:lang w:eastAsia="en-US"/>
    </w:rPr>
  </w:style>
  <w:style w:type="paragraph" w:customStyle="1" w:styleId="59B1F83FAA234995BAFF403DDF6D68D22">
    <w:name w:val="59B1F83FAA234995BAFF403DDF6D68D22"/>
    <w:rsid w:val="00F33C5C"/>
    <w:rPr>
      <w:rFonts w:eastAsiaTheme="minorHAnsi"/>
      <w:lang w:eastAsia="en-US"/>
    </w:rPr>
  </w:style>
  <w:style w:type="paragraph" w:customStyle="1" w:styleId="0FF5614A91CF41D5B9D12234496A04132">
    <w:name w:val="0FF5614A91CF41D5B9D12234496A04132"/>
    <w:rsid w:val="00F33C5C"/>
    <w:rPr>
      <w:rFonts w:eastAsiaTheme="minorHAnsi"/>
      <w:lang w:eastAsia="en-US"/>
    </w:rPr>
  </w:style>
  <w:style w:type="paragraph" w:customStyle="1" w:styleId="1399D3E8A0AC4504B445922A5269CBCA2">
    <w:name w:val="1399D3E8A0AC4504B445922A5269CBCA2"/>
    <w:rsid w:val="00F33C5C"/>
    <w:rPr>
      <w:rFonts w:eastAsiaTheme="minorHAnsi"/>
      <w:lang w:eastAsia="en-US"/>
    </w:rPr>
  </w:style>
  <w:style w:type="paragraph" w:customStyle="1" w:styleId="8ADF4C46F5BF43DE8B3BBD0C4FB8994E2">
    <w:name w:val="8ADF4C46F5BF43DE8B3BBD0C4FB8994E2"/>
    <w:rsid w:val="00F33C5C"/>
    <w:rPr>
      <w:rFonts w:eastAsiaTheme="minorHAnsi"/>
      <w:lang w:eastAsia="en-US"/>
    </w:rPr>
  </w:style>
  <w:style w:type="paragraph" w:customStyle="1" w:styleId="8955928BC2E746AA9CC3F9C22E5DA63C2">
    <w:name w:val="8955928BC2E746AA9CC3F9C22E5DA63C2"/>
    <w:rsid w:val="00F33C5C"/>
    <w:rPr>
      <w:rFonts w:eastAsiaTheme="minorHAnsi"/>
      <w:lang w:eastAsia="en-US"/>
    </w:rPr>
  </w:style>
  <w:style w:type="paragraph" w:customStyle="1" w:styleId="E2196D62F7CC42588278F69DA9263DDE2">
    <w:name w:val="E2196D62F7CC42588278F69DA9263DDE2"/>
    <w:rsid w:val="00F33C5C"/>
    <w:rPr>
      <w:rFonts w:eastAsiaTheme="minorHAnsi"/>
      <w:lang w:eastAsia="en-US"/>
    </w:rPr>
  </w:style>
  <w:style w:type="paragraph" w:customStyle="1" w:styleId="45B79633F91C4E38AF3777F130795F202">
    <w:name w:val="45B79633F91C4E38AF3777F130795F202"/>
    <w:rsid w:val="00F33C5C"/>
    <w:rPr>
      <w:rFonts w:eastAsiaTheme="minorHAnsi"/>
      <w:lang w:eastAsia="en-US"/>
    </w:rPr>
  </w:style>
  <w:style w:type="paragraph" w:customStyle="1" w:styleId="8ED9F35DAC2F45298CA0121DAC587F4D2">
    <w:name w:val="8ED9F35DAC2F45298CA0121DAC587F4D2"/>
    <w:rsid w:val="00F33C5C"/>
    <w:rPr>
      <w:rFonts w:eastAsiaTheme="minorHAnsi"/>
      <w:lang w:eastAsia="en-US"/>
    </w:rPr>
  </w:style>
  <w:style w:type="paragraph" w:customStyle="1" w:styleId="014DB7A91C3740218BCA13A62D0186F02">
    <w:name w:val="014DB7A91C3740218BCA13A62D0186F02"/>
    <w:rsid w:val="00F33C5C"/>
    <w:rPr>
      <w:rFonts w:eastAsiaTheme="minorHAnsi"/>
      <w:lang w:eastAsia="en-US"/>
    </w:rPr>
  </w:style>
  <w:style w:type="paragraph" w:customStyle="1" w:styleId="CA586433ECE64C22B3BF2CBF78AFECEE2">
    <w:name w:val="CA586433ECE64C22B3BF2CBF78AFECEE2"/>
    <w:rsid w:val="00F33C5C"/>
    <w:rPr>
      <w:rFonts w:eastAsiaTheme="minorHAnsi"/>
      <w:lang w:eastAsia="en-US"/>
    </w:rPr>
  </w:style>
  <w:style w:type="paragraph" w:customStyle="1" w:styleId="9095B694571C4D48BF79AC20F0F9B9EC2">
    <w:name w:val="9095B694571C4D48BF79AC20F0F9B9EC2"/>
    <w:rsid w:val="00F33C5C"/>
    <w:rPr>
      <w:rFonts w:eastAsiaTheme="minorHAnsi"/>
      <w:lang w:eastAsia="en-US"/>
    </w:rPr>
  </w:style>
  <w:style w:type="paragraph" w:customStyle="1" w:styleId="D08F30731C6A4C01993DF4D9A85742612">
    <w:name w:val="D08F30731C6A4C01993DF4D9A85742612"/>
    <w:rsid w:val="00F33C5C"/>
    <w:rPr>
      <w:rFonts w:eastAsiaTheme="minorHAnsi"/>
      <w:lang w:eastAsia="en-US"/>
    </w:rPr>
  </w:style>
  <w:style w:type="paragraph" w:customStyle="1" w:styleId="E77932A22CC54537BB3F252510E5D69E2">
    <w:name w:val="E77932A22CC54537BB3F252510E5D69E2"/>
    <w:rsid w:val="00F33C5C"/>
    <w:rPr>
      <w:rFonts w:eastAsiaTheme="minorHAnsi"/>
      <w:lang w:eastAsia="en-US"/>
    </w:rPr>
  </w:style>
  <w:style w:type="paragraph" w:customStyle="1" w:styleId="A1C31E461CFB422AB0CB0CCACF4EAF112">
    <w:name w:val="A1C31E461CFB422AB0CB0CCACF4EAF112"/>
    <w:rsid w:val="00F33C5C"/>
    <w:rPr>
      <w:rFonts w:eastAsiaTheme="minorHAnsi"/>
      <w:lang w:eastAsia="en-US"/>
    </w:rPr>
  </w:style>
  <w:style w:type="paragraph" w:customStyle="1" w:styleId="69249EC973864916B7B1327FF6222F362">
    <w:name w:val="69249EC973864916B7B1327FF6222F362"/>
    <w:rsid w:val="00F33C5C"/>
    <w:rPr>
      <w:rFonts w:eastAsiaTheme="minorHAnsi"/>
      <w:lang w:eastAsia="en-US"/>
    </w:rPr>
  </w:style>
  <w:style w:type="paragraph" w:customStyle="1" w:styleId="4B4DED364C04499DBB5FF986E49E14E32">
    <w:name w:val="4B4DED364C04499DBB5FF986E49E14E32"/>
    <w:rsid w:val="00F33C5C"/>
    <w:rPr>
      <w:rFonts w:eastAsiaTheme="minorHAnsi"/>
      <w:lang w:eastAsia="en-US"/>
    </w:rPr>
  </w:style>
  <w:style w:type="paragraph" w:customStyle="1" w:styleId="FC913D2BA5FA433BAECE40C95153F4F82">
    <w:name w:val="FC913D2BA5FA433BAECE40C95153F4F82"/>
    <w:rsid w:val="00F33C5C"/>
    <w:rPr>
      <w:rFonts w:eastAsiaTheme="minorHAnsi"/>
      <w:lang w:eastAsia="en-US"/>
    </w:rPr>
  </w:style>
  <w:style w:type="paragraph" w:customStyle="1" w:styleId="2EEA76B563974B0F8F7BB13766FB3AFD2">
    <w:name w:val="2EEA76B563974B0F8F7BB13766FB3AFD2"/>
    <w:rsid w:val="00F33C5C"/>
    <w:rPr>
      <w:rFonts w:eastAsiaTheme="minorHAnsi"/>
      <w:lang w:eastAsia="en-US"/>
    </w:rPr>
  </w:style>
  <w:style w:type="paragraph" w:customStyle="1" w:styleId="F502C6ED220647F5B7696672856893DB2">
    <w:name w:val="F502C6ED220647F5B7696672856893DB2"/>
    <w:rsid w:val="00F33C5C"/>
    <w:rPr>
      <w:rFonts w:eastAsiaTheme="minorHAnsi"/>
      <w:lang w:eastAsia="en-US"/>
    </w:rPr>
  </w:style>
  <w:style w:type="paragraph" w:customStyle="1" w:styleId="32558C53FEF346059AE4910B7B207BC42">
    <w:name w:val="32558C53FEF346059AE4910B7B207BC42"/>
    <w:rsid w:val="00F33C5C"/>
    <w:rPr>
      <w:rFonts w:eastAsiaTheme="minorHAnsi"/>
      <w:lang w:eastAsia="en-US"/>
    </w:rPr>
  </w:style>
  <w:style w:type="paragraph" w:customStyle="1" w:styleId="86AEAB9BF2734C9FB5D2A60F4287CE3E2">
    <w:name w:val="86AEAB9BF2734C9FB5D2A60F4287CE3E2"/>
    <w:rsid w:val="00F33C5C"/>
    <w:rPr>
      <w:rFonts w:eastAsiaTheme="minorHAnsi"/>
      <w:lang w:eastAsia="en-US"/>
    </w:rPr>
  </w:style>
  <w:style w:type="paragraph" w:customStyle="1" w:styleId="2D5B208778384E07A8D8774F420D110E2">
    <w:name w:val="2D5B208778384E07A8D8774F420D110E2"/>
    <w:rsid w:val="00F33C5C"/>
    <w:rPr>
      <w:rFonts w:eastAsiaTheme="minorHAnsi"/>
      <w:lang w:eastAsia="en-US"/>
    </w:rPr>
  </w:style>
  <w:style w:type="paragraph" w:customStyle="1" w:styleId="3C4F7A7FF74744FEB680B1603E907EE72">
    <w:name w:val="3C4F7A7FF74744FEB680B1603E907EE72"/>
    <w:rsid w:val="00F33C5C"/>
    <w:rPr>
      <w:rFonts w:eastAsiaTheme="minorHAnsi"/>
      <w:lang w:eastAsia="en-US"/>
    </w:rPr>
  </w:style>
  <w:style w:type="paragraph" w:customStyle="1" w:styleId="D523803535D24923908109AD949C03E92">
    <w:name w:val="D523803535D24923908109AD949C03E92"/>
    <w:rsid w:val="00F33C5C"/>
    <w:rPr>
      <w:rFonts w:eastAsiaTheme="minorHAnsi"/>
      <w:lang w:eastAsia="en-US"/>
    </w:rPr>
  </w:style>
  <w:style w:type="paragraph" w:customStyle="1" w:styleId="E3AB43C32F434A5E928501CFE43D450D2">
    <w:name w:val="E3AB43C32F434A5E928501CFE43D450D2"/>
    <w:rsid w:val="00F33C5C"/>
    <w:rPr>
      <w:rFonts w:eastAsiaTheme="minorHAnsi"/>
      <w:lang w:eastAsia="en-US"/>
    </w:rPr>
  </w:style>
  <w:style w:type="paragraph" w:customStyle="1" w:styleId="63E5CA2000EE436CB6FE086647EC84182">
    <w:name w:val="63E5CA2000EE436CB6FE086647EC84182"/>
    <w:rsid w:val="00F33C5C"/>
    <w:rPr>
      <w:rFonts w:eastAsiaTheme="minorHAnsi"/>
      <w:lang w:eastAsia="en-US"/>
    </w:rPr>
  </w:style>
  <w:style w:type="paragraph" w:customStyle="1" w:styleId="45B40BCCC1B54AF6A669FB5C99E5F8AA2">
    <w:name w:val="45B40BCCC1B54AF6A669FB5C99E5F8AA2"/>
    <w:rsid w:val="00F33C5C"/>
    <w:rPr>
      <w:rFonts w:eastAsiaTheme="minorHAnsi"/>
      <w:lang w:eastAsia="en-US"/>
    </w:rPr>
  </w:style>
  <w:style w:type="paragraph" w:customStyle="1" w:styleId="00E2CA8ACC754747A77F5A8DDFDB9BEE2">
    <w:name w:val="00E2CA8ACC754747A77F5A8DDFDB9BEE2"/>
    <w:rsid w:val="00F33C5C"/>
    <w:rPr>
      <w:rFonts w:eastAsiaTheme="minorHAnsi"/>
      <w:lang w:eastAsia="en-US"/>
    </w:rPr>
  </w:style>
  <w:style w:type="paragraph" w:customStyle="1" w:styleId="E907F7CF6181420FB4E00B137E225EE72">
    <w:name w:val="E907F7CF6181420FB4E00B137E225EE72"/>
    <w:rsid w:val="00F33C5C"/>
    <w:rPr>
      <w:rFonts w:eastAsiaTheme="minorHAnsi"/>
      <w:lang w:eastAsia="en-US"/>
    </w:rPr>
  </w:style>
  <w:style w:type="paragraph" w:customStyle="1" w:styleId="2946F484F5354DA7BEC4F09131E860C62">
    <w:name w:val="2946F484F5354DA7BEC4F09131E860C62"/>
    <w:rsid w:val="00F33C5C"/>
    <w:rPr>
      <w:rFonts w:eastAsiaTheme="minorHAnsi"/>
      <w:lang w:eastAsia="en-US"/>
    </w:rPr>
  </w:style>
  <w:style w:type="paragraph" w:customStyle="1" w:styleId="F15AD43DF9B54BC4ACE028A1877E3C6B2">
    <w:name w:val="F15AD43DF9B54BC4ACE028A1877E3C6B2"/>
    <w:rsid w:val="00F33C5C"/>
    <w:rPr>
      <w:rFonts w:eastAsiaTheme="minorHAnsi"/>
      <w:lang w:eastAsia="en-US"/>
    </w:rPr>
  </w:style>
  <w:style w:type="paragraph" w:customStyle="1" w:styleId="F45CDC35573D4B2CAFD3E4D6C82A3E4E2">
    <w:name w:val="F45CDC35573D4B2CAFD3E4D6C82A3E4E2"/>
    <w:rsid w:val="00F33C5C"/>
    <w:rPr>
      <w:rFonts w:eastAsiaTheme="minorHAnsi"/>
      <w:lang w:eastAsia="en-US"/>
    </w:rPr>
  </w:style>
  <w:style w:type="paragraph" w:customStyle="1" w:styleId="B6F7E618D60F46618948079B2F1B87722">
    <w:name w:val="B6F7E618D60F46618948079B2F1B87722"/>
    <w:rsid w:val="00F33C5C"/>
    <w:rPr>
      <w:rFonts w:eastAsiaTheme="minorHAnsi"/>
      <w:lang w:eastAsia="en-US"/>
    </w:rPr>
  </w:style>
  <w:style w:type="paragraph" w:customStyle="1" w:styleId="D03A2F89F3E24C56A991CC99D4FECCBF2">
    <w:name w:val="D03A2F89F3E24C56A991CC99D4FECCBF2"/>
    <w:rsid w:val="00F33C5C"/>
    <w:rPr>
      <w:rFonts w:eastAsiaTheme="minorHAnsi"/>
      <w:lang w:eastAsia="en-US"/>
    </w:rPr>
  </w:style>
  <w:style w:type="paragraph" w:customStyle="1" w:styleId="BA31EE833729466B9594165D889890E32">
    <w:name w:val="BA31EE833729466B9594165D889890E32"/>
    <w:rsid w:val="00F33C5C"/>
    <w:rPr>
      <w:rFonts w:eastAsiaTheme="minorHAnsi"/>
      <w:lang w:eastAsia="en-US"/>
    </w:rPr>
  </w:style>
  <w:style w:type="paragraph" w:customStyle="1" w:styleId="4024B17DCC1547A7BE81B295A000F2BF2">
    <w:name w:val="4024B17DCC1547A7BE81B295A000F2BF2"/>
    <w:rsid w:val="00F33C5C"/>
    <w:rPr>
      <w:rFonts w:eastAsiaTheme="minorHAnsi"/>
      <w:lang w:eastAsia="en-US"/>
    </w:rPr>
  </w:style>
  <w:style w:type="paragraph" w:customStyle="1" w:styleId="247A961FC59F4F04A837C13E128903422">
    <w:name w:val="247A961FC59F4F04A837C13E128903422"/>
    <w:rsid w:val="00F33C5C"/>
    <w:rPr>
      <w:rFonts w:eastAsiaTheme="minorHAnsi"/>
      <w:lang w:eastAsia="en-US"/>
    </w:rPr>
  </w:style>
  <w:style w:type="paragraph" w:customStyle="1" w:styleId="553DD3DAD26D4F43AB70C1347E19B2722">
    <w:name w:val="553DD3DAD26D4F43AB70C1347E19B2722"/>
    <w:rsid w:val="00F33C5C"/>
    <w:rPr>
      <w:rFonts w:eastAsiaTheme="minorHAnsi"/>
      <w:lang w:eastAsia="en-US"/>
    </w:rPr>
  </w:style>
  <w:style w:type="paragraph" w:customStyle="1" w:styleId="A0A40E2021D740DCBA29B5EAEC9152032">
    <w:name w:val="A0A40E2021D740DCBA29B5EAEC9152032"/>
    <w:rsid w:val="00F33C5C"/>
    <w:rPr>
      <w:rFonts w:eastAsiaTheme="minorHAnsi"/>
      <w:lang w:eastAsia="en-US"/>
    </w:rPr>
  </w:style>
  <w:style w:type="paragraph" w:customStyle="1" w:styleId="CB8F56FD959C4FEAA1BE582479CF82DB2">
    <w:name w:val="CB8F56FD959C4FEAA1BE582479CF82DB2"/>
    <w:rsid w:val="00F33C5C"/>
    <w:rPr>
      <w:rFonts w:eastAsiaTheme="minorHAnsi"/>
      <w:lang w:eastAsia="en-US"/>
    </w:rPr>
  </w:style>
  <w:style w:type="paragraph" w:customStyle="1" w:styleId="834F7C0997B44C7FAFB1597EC54CB0C72">
    <w:name w:val="834F7C0997B44C7FAFB1597EC54CB0C72"/>
    <w:rsid w:val="00F33C5C"/>
    <w:rPr>
      <w:rFonts w:eastAsiaTheme="minorHAnsi"/>
      <w:lang w:eastAsia="en-US"/>
    </w:rPr>
  </w:style>
  <w:style w:type="paragraph" w:customStyle="1" w:styleId="7A5A055276F74F75B180472CB19381FA2">
    <w:name w:val="7A5A055276F74F75B180472CB19381FA2"/>
    <w:rsid w:val="00F33C5C"/>
    <w:rPr>
      <w:rFonts w:eastAsiaTheme="minorHAnsi"/>
      <w:lang w:eastAsia="en-US"/>
    </w:rPr>
  </w:style>
  <w:style w:type="paragraph" w:customStyle="1" w:styleId="12C12FE60D9049AF86AA90F865E1FEA72">
    <w:name w:val="12C12FE60D9049AF86AA90F865E1FEA72"/>
    <w:rsid w:val="00F33C5C"/>
    <w:rPr>
      <w:rFonts w:eastAsiaTheme="minorHAnsi"/>
      <w:lang w:eastAsia="en-US"/>
    </w:rPr>
  </w:style>
  <w:style w:type="paragraph" w:customStyle="1" w:styleId="2FEFBBE8A43147EFB6AEE8EE0842CEB52">
    <w:name w:val="2FEFBBE8A43147EFB6AEE8EE0842CEB52"/>
    <w:rsid w:val="00F33C5C"/>
    <w:rPr>
      <w:rFonts w:eastAsiaTheme="minorHAnsi"/>
      <w:lang w:eastAsia="en-US"/>
    </w:rPr>
  </w:style>
  <w:style w:type="paragraph" w:customStyle="1" w:styleId="6FB8C71BF0D5457EA466BAEF3F2E5CF22">
    <w:name w:val="6FB8C71BF0D5457EA466BAEF3F2E5CF22"/>
    <w:rsid w:val="00F33C5C"/>
    <w:rPr>
      <w:rFonts w:eastAsiaTheme="minorHAnsi"/>
      <w:lang w:eastAsia="en-US"/>
    </w:rPr>
  </w:style>
  <w:style w:type="paragraph" w:customStyle="1" w:styleId="F047A2E75EA84524964BC068EA73B7272">
    <w:name w:val="F047A2E75EA84524964BC068EA73B7272"/>
    <w:rsid w:val="00F33C5C"/>
    <w:rPr>
      <w:rFonts w:eastAsiaTheme="minorHAnsi"/>
      <w:lang w:eastAsia="en-US"/>
    </w:rPr>
  </w:style>
  <w:style w:type="paragraph" w:customStyle="1" w:styleId="D78B15EAE84440769BDFE8699AC32DE52">
    <w:name w:val="D78B15EAE84440769BDFE8699AC32DE52"/>
    <w:rsid w:val="00F33C5C"/>
    <w:rPr>
      <w:rFonts w:eastAsiaTheme="minorHAnsi"/>
      <w:lang w:eastAsia="en-US"/>
    </w:rPr>
  </w:style>
  <w:style w:type="paragraph" w:customStyle="1" w:styleId="945FE2E63F394E1FBC9196E937D4FCDB2">
    <w:name w:val="945FE2E63F394E1FBC9196E937D4FCDB2"/>
    <w:rsid w:val="00F33C5C"/>
    <w:rPr>
      <w:rFonts w:eastAsiaTheme="minorHAnsi"/>
      <w:lang w:eastAsia="en-US"/>
    </w:rPr>
  </w:style>
  <w:style w:type="paragraph" w:customStyle="1" w:styleId="34D75592090C40758FDCD1EA4DD55D922">
    <w:name w:val="34D75592090C40758FDCD1EA4DD55D922"/>
    <w:rsid w:val="00F33C5C"/>
    <w:rPr>
      <w:rFonts w:eastAsiaTheme="minorHAnsi"/>
      <w:lang w:eastAsia="en-US"/>
    </w:rPr>
  </w:style>
  <w:style w:type="paragraph" w:customStyle="1" w:styleId="9B4CEDF7951E4B5CAADFAB29C7531DC82">
    <w:name w:val="9B4CEDF7951E4B5CAADFAB29C7531DC82"/>
    <w:rsid w:val="00F33C5C"/>
    <w:rPr>
      <w:rFonts w:eastAsiaTheme="minorHAnsi"/>
      <w:lang w:eastAsia="en-US"/>
    </w:rPr>
  </w:style>
  <w:style w:type="paragraph" w:customStyle="1" w:styleId="B4E38DF67A544794A56BE21A4C04AB7B2">
    <w:name w:val="B4E38DF67A544794A56BE21A4C04AB7B2"/>
    <w:rsid w:val="00F33C5C"/>
    <w:rPr>
      <w:rFonts w:eastAsiaTheme="minorHAnsi"/>
      <w:lang w:eastAsia="en-US"/>
    </w:rPr>
  </w:style>
  <w:style w:type="paragraph" w:customStyle="1" w:styleId="7B4A0753C63143C2ACB36EF55B83C3F22">
    <w:name w:val="7B4A0753C63143C2ACB36EF55B83C3F22"/>
    <w:rsid w:val="00F33C5C"/>
    <w:rPr>
      <w:rFonts w:eastAsiaTheme="minorHAnsi"/>
      <w:lang w:eastAsia="en-US"/>
    </w:rPr>
  </w:style>
  <w:style w:type="paragraph" w:customStyle="1" w:styleId="A5626DF736A64B42B81C77A6F44A9E2A2">
    <w:name w:val="A5626DF736A64B42B81C77A6F44A9E2A2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2">
    <w:name w:val="EE205F739B3F4F81ABBEF8DEDAAF87F42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2">
    <w:name w:val="8C8C7EB96466490C9D9984A9C0AC13E42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3">
    <w:name w:val="227D6F7A665E4211B071880229D2D1B03"/>
    <w:rsid w:val="00F33C5C"/>
    <w:rPr>
      <w:rFonts w:eastAsiaTheme="minorHAnsi"/>
      <w:lang w:eastAsia="en-US"/>
    </w:rPr>
  </w:style>
  <w:style w:type="paragraph" w:customStyle="1" w:styleId="EDF4151F5B494AB3B1F0613BABE85EDB3">
    <w:name w:val="EDF4151F5B494AB3B1F0613BABE85EDB3"/>
    <w:rsid w:val="00F33C5C"/>
    <w:rPr>
      <w:rFonts w:eastAsiaTheme="minorHAnsi"/>
      <w:lang w:eastAsia="en-US"/>
    </w:rPr>
  </w:style>
  <w:style w:type="paragraph" w:customStyle="1" w:styleId="8109A9851EB74566864622C4AE9822273">
    <w:name w:val="8109A9851EB74566864622C4AE9822273"/>
    <w:rsid w:val="00F33C5C"/>
    <w:rPr>
      <w:rFonts w:eastAsiaTheme="minorHAnsi"/>
      <w:lang w:eastAsia="en-US"/>
    </w:rPr>
  </w:style>
  <w:style w:type="paragraph" w:customStyle="1" w:styleId="CA53CFF905BD4EB1B4FC269A1D658A563">
    <w:name w:val="CA53CFF905BD4EB1B4FC269A1D658A563"/>
    <w:rsid w:val="00F33C5C"/>
    <w:rPr>
      <w:rFonts w:eastAsiaTheme="minorHAnsi"/>
      <w:lang w:eastAsia="en-US"/>
    </w:rPr>
  </w:style>
  <w:style w:type="paragraph" w:customStyle="1" w:styleId="0BFE652EEE7743CF998149827F88010B3">
    <w:name w:val="0BFE652EEE7743CF998149827F88010B3"/>
    <w:rsid w:val="00F33C5C"/>
    <w:rPr>
      <w:rFonts w:eastAsiaTheme="minorHAnsi"/>
      <w:lang w:eastAsia="en-US"/>
    </w:rPr>
  </w:style>
  <w:style w:type="paragraph" w:customStyle="1" w:styleId="7DD6B7DE87354C7F816CFF63753A7D5A3">
    <w:name w:val="7DD6B7DE87354C7F816CFF63753A7D5A3"/>
    <w:rsid w:val="00F33C5C"/>
    <w:rPr>
      <w:rFonts w:eastAsiaTheme="minorHAnsi"/>
      <w:lang w:eastAsia="en-US"/>
    </w:rPr>
  </w:style>
  <w:style w:type="paragraph" w:customStyle="1" w:styleId="1E38F5F509734E9BAD5755B3723815163">
    <w:name w:val="1E38F5F509734E9BAD5755B3723815163"/>
    <w:rsid w:val="00F33C5C"/>
    <w:rPr>
      <w:rFonts w:eastAsiaTheme="minorHAnsi"/>
      <w:lang w:eastAsia="en-US"/>
    </w:rPr>
  </w:style>
  <w:style w:type="paragraph" w:customStyle="1" w:styleId="FCBED9C9F8C94197BC544CDC670397843">
    <w:name w:val="FCBED9C9F8C94197BC544CDC670397843"/>
    <w:rsid w:val="00F33C5C"/>
    <w:rPr>
      <w:rFonts w:eastAsiaTheme="minorHAnsi"/>
      <w:lang w:eastAsia="en-US"/>
    </w:rPr>
  </w:style>
  <w:style w:type="paragraph" w:customStyle="1" w:styleId="2258188A6EFD4AA2BA8DA33E17D240A33">
    <w:name w:val="2258188A6EFD4AA2BA8DA33E17D240A33"/>
    <w:rsid w:val="00F33C5C"/>
    <w:rPr>
      <w:rFonts w:eastAsiaTheme="minorHAnsi"/>
      <w:lang w:eastAsia="en-US"/>
    </w:rPr>
  </w:style>
  <w:style w:type="paragraph" w:customStyle="1" w:styleId="D92E1D65C93C47CDA295FECA1B0322B43">
    <w:name w:val="D92E1D65C93C47CDA295FECA1B0322B43"/>
    <w:rsid w:val="00F33C5C"/>
    <w:rPr>
      <w:rFonts w:eastAsiaTheme="minorHAnsi"/>
      <w:lang w:eastAsia="en-US"/>
    </w:rPr>
  </w:style>
  <w:style w:type="paragraph" w:customStyle="1" w:styleId="E3E3EAE5D8D142BF8F3DF8D681ECCCCA3">
    <w:name w:val="E3E3EAE5D8D142BF8F3DF8D681ECCCCA3"/>
    <w:rsid w:val="00F33C5C"/>
    <w:rPr>
      <w:rFonts w:eastAsiaTheme="minorHAnsi"/>
      <w:lang w:eastAsia="en-US"/>
    </w:rPr>
  </w:style>
  <w:style w:type="paragraph" w:customStyle="1" w:styleId="D49AD4AA51A6467DACEE61087D2ED0783">
    <w:name w:val="D49AD4AA51A6467DACEE61087D2ED0783"/>
    <w:rsid w:val="00F33C5C"/>
    <w:rPr>
      <w:rFonts w:eastAsiaTheme="minorHAnsi"/>
      <w:lang w:eastAsia="en-US"/>
    </w:rPr>
  </w:style>
  <w:style w:type="paragraph" w:customStyle="1" w:styleId="60A7A32D691A4359BA06069E533DDE623">
    <w:name w:val="60A7A32D691A4359BA06069E533DDE623"/>
    <w:rsid w:val="00F33C5C"/>
    <w:rPr>
      <w:rFonts w:eastAsiaTheme="minorHAnsi"/>
      <w:lang w:eastAsia="en-US"/>
    </w:rPr>
  </w:style>
  <w:style w:type="paragraph" w:customStyle="1" w:styleId="BBF244D843484969908277D4760121073">
    <w:name w:val="BBF244D843484969908277D4760121073"/>
    <w:rsid w:val="00F33C5C"/>
    <w:rPr>
      <w:rFonts w:eastAsiaTheme="minorHAnsi"/>
      <w:lang w:eastAsia="en-US"/>
    </w:rPr>
  </w:style>
  <w:style w:type="paragraph" w:customStyle="1" w:styleId="76DD86CA4F6D42E3AB3BF75AA8722B673">
    <w:name w:val="76DD86CA4F6D42E3AB3BF75AA8722B673"/>
    <w:rsid w:val="00F33C5C"/>
    <w:rPr>
      <w:rFonts w:eastAsiaTheme="minorHAnsi"/>
      <w:lang w:eastAsia="en-US"/>
    </w:rPr>
  </w:style>
  <w:style w:type="paragraph" w:customStyle="1" w:styleId="AB1B105CF2494ACFAFDE5E4771E2AC9D3">
    <w:name w:val="AB1B105CF2494ACFAFDE5E4771E2AC9D3"/>
    <w:rsid w:val="00F33C5C"/>
    <w:rPr>
      <w:rFonts w:eastAsiaTheme="minorHAnsi"/>
      <w:lang w:eastAsia="en-US"/>
    </w:rPr>
  </w:style>
  <w:style w:type="paragraph" w:customStyle="1" w:styleId="53EFF68E4B824CEF970327610A6DD74B3">
    <w:name w:val="53EFF68E4B824CEF970327610A6DD74B3"/>
    <w:rsid w:val="00F33C5C"/>
    <w:rPr>
      <w:rFonts w:eastAsiaTheme="minorHAnsi"/>
      <w:lang w:eastAsia="en-US"/>
    </w:rPr>
  </w:style>
  <w:style w:type="paragraph" w:customStyle="1" w:styleId="6856151DEBFC41B4A22FE1A65CF1A9ED3">
    <w:name w:val="6856151DEBFC41B4A22FE1A65CF1A9ED3"/>
    <w:rsid w:val="00F33C5C"/>
    <w:rPr>
      <w:rFonts w:eastAsiaTheme="minorHAnsi"/>
      <w:lang w:eastAsia="en-US"/>
    </w:rPr>
  </w:style>
  <w:style w:type="paragraph" w:customStyle="1" w:styleId="A080786227CF46F29F64DEEA6F6C2AF73">
    <w:name w:val="A080786227CF46F29F64DEEA6F6C2AF73"/>
    <w:rsid w:val="00F33C5C"/>
    <w:rPr>
      <w:rFonts w:eastAsiaTheme="minorHAnsi"/>
      <w:lang w:eastAsia="en-US"/>
    </w:rPr>
  </w:style>
  <w:style w:type="paragraph" w:customStyle="1" w:styleId="C66ED962DEF4457A84245B3A326175043">
    <w:name w:val="C66ED962DEF4457A84245B3A326175043"/>
    <w:rsid w:val="00F33C5C"/>
    <w:rPr>
      <w:rFonts w:eastAsiaTheme="minorHAnsi"/>
      <w:lang w:eastAsia="en-US"/>
    </w:rPr>
  </w:style>
  <w:style w:type="paragraph" w:customStyle="1" w:styleId="F18D6BEAD44C40C2820837E89BEA2FEB3">
    <w:name w:val="F18D6BEAD44C40C2820837E89BEA2FEB3"/>
    <w:rsid w:val="00F33C5C"/>
    <w:rPr>
      <w:rFonts w:eastAsiaTheme="minorHAnsi"/>
      <w:lang w:eastAsia="en-US"/>
    </w:rPr>
  </w:style>
  <w:style w:type="paragraph" w:customStyle="1" w:styleId="2E1A3115B8484C4D8B48AEE054C034A33">
    <w:name w:val="2E1A3115B8484C4D8B48AEE054C034A33"/>
    <w:rsid w:val="00F33C5C"/>
    <w:rPr>
      <w:rFonts w:eastAsiaTheme="minorHAnsi"/>
      <w:lang w:eastAsia="en-US"/>
    </w:rPr>
  </w:style>
  <w:style w:type="paragraph" w:customStyle="1" w:styleId="5DC3F25FB78844089D80C1A31926C3263">
    <w:name w:val="5DC3F25FB78844089D80C1A31926C3263"/>
    <w:rsid w:val="00F33C5C"/>
    <w:rPr>
      <w:rFonts w:eastAsiaTheme="minorHAnsi"/>
      <w:lang w:eastAsia="en-US"/>
    </w:rPr>
  </w:style>
  <w:style w:type="paragraph" w:customStyle="1" w:styleId="6253FBA7239241A6AD9E00F0E58AA8433">
    <w:name w:val="6253FBA7239241A6AD9E00F0E58AA8433"/>
    <w:rsid w:val="00F33C5C"/>
    <w:rPr>
      <w:rFonts w:eastAsiaTheme="minorHAnsi"/>
      <w:lang w:eastAsia="en-US"/>
    </w:rPr>
  </w:style>
  <w:style w:type="paragraph" w:customStyle="1" w:styleId="8A0D782342044A2999A4FA5D6798CFC83">
    <w:name w:val="8A0D782342044A2999A4FA5D6798CFC83"/>
    <w:rsid w:val="00F33C5C"/>
    <w:rPr>
      <w:rFonts w:eastAsiaTheme="minorHAnsi"/>
      <w:lang w:eastAsia="en-US"/>
    </w:rPr>
  </w:style>
  <w:style w:type="paragraph" w:customStyle="1" w:styleId="9D4B11DDF7D14B1DBE898225FCD1159B3">
    <w:name w:val="9D4B11DDF7D14B1DBE898225FCD1159B3"/>
    <w:rsid w:val="00F33C5C"/>
    <w:rPr>
      <w:rFonts w:eastAsiaTheme="minorHAnsi"/>
      <w:lang w:eastAsia="en-US"/>
    </w:rPr>
  </w:style>
  <w:style w:type="paragraph" w:customStyle="1" w:styleId="78F120DA7C2045188B62EA83121843523">
    <w:name w:val="78F120DA7C2045188B62EA83121843523"/>
    <w:rsid w:val="00F33C5C"/>
    <w:rPr>
      <w:rFonts w:eastAsiaTheme="minorHAnsi"/>
      <w:lang w:eastAsia="en-US"/>
    </w:rPr>
  </w:style>
  <w:style w:type="paragraph" w:customStyle="1" w:styleId="59B1F83FAA234995BAFF403DDF6D68D23">
    <w:name w:val="59B1F83FAA234995BAFF403DDF6D68D23"/>
    <w:rsid w:val="00F33C5C"/>
    <w:rPr>
      <w:rFonts w:eastAsiaTheme="minorHAnsi"/>
      <w:lang w:eastAsia="en-US"/>
    </w:rPr>
  </w:style>
  <w:style w:type="paragraph" w:customStyle="1" w:styleId="0FF5614A91CF41D5B9D12234496A04133">
    <w:name w:val="0FF5614A91CF41D5B9D12234496A04133"/>
    <w:rsid w:val="00F33C5C"/>
    <w:rPr>
      <w:rFonts w:eastAsiaTheme="minorHAnsi"/>
      <w:lang w:eastAsia="en-US"/>
    </w:rPr>
  </w:style>
  <w:style w:type="paragraph" w:customStyle="1" w:styleId="1399D3E8A0AC4504B445922A5269CBCA3">
    <w:name w:val="1399D3E8A0AC4504B445922A5269CBCA3"/>
    <w:rsid w:val="00F33C5C"/>
    <w:rPr>
      <w:rFonts w:eastAsiaTheme="minorHAnsi"/>
      <w:lang w:eastAsia="en-US"/>
    </w:rPr>
  </w:style>
  <w:style w:type="paragraph" w:customStyle="1" w:styleId="8ADF4C46F5BF43DE8B3BBD0C4FB8994E3">
    <w:name w:val="8ADF4C46F5BF43DE8B3BBD0C4FB8994E3"/>
    <w:rsid w:val="00F33C5C"/>
    <w:rPr>
      <w:rFonts w:eastAsiaTheme="minorHAnsi"/>
      <w:lang w:eastAsia="en-US"/>
    </w:rPr>
  </w:style>
  <w:style w:type="paragraph" w:customStyle="1" w:styleId="8955928BC2E746AA9CC3F9C22E5DA63C3">
    <w:name w:val="8955928BC2E746AA9CC3F9C22E5DA63C3"/>
    <w:rsid w:val="00F33C5C"/>
    <w:rPr>
      <w:rFonts w:eastAsiaTheme="minorHAnsi"/>
      <w:lang w:eastAsia="en-US"/>
    </w:rPr>
  </w:style>
  <w:style w:type="paragraph" w:customStyle="1" w:styleId="E2196D62F7CC42588278F69DA9263DDE3">
    <w:name w:val="E2196D62F7CC42588278F69DA9263DDE3"/>
    <w:rsid w:val="00F33C5C"/>
    <w:rPr>
      <w:rFonts w:eastAsiaTheme="minorHAnsi"/>
      <w:lang w:eastAsia="en-US"/>
    </w:rPr>
  </w:style>
  <w:style w:type="paragraph" w:customStyle="1" w:styleId="45B79633F91C4E38AF3777F130795F203">
    <w:name w:val="45B79633F91C4E38AF3777F130795F203"/>
    <w:rsid w:val="00F33C5C"/>
    <w:rPr>
      <w:rFonts w:eastAsiaTheme="minorHAnsi"/>
      <w:lang w:eastAsia="en-US"/>
    </w:rPr>
  </w:style>
  <w:style w:type="paragraph" w:customStyle="1" w:styleId="8ED9F35DAC2F45298CA0121DAC587F4D3">
    <w:name w:val="8ED9F35DAC2F45298CA0121DAC587F4D3"/>
    <w:rsid w:val="00F33C5C"/>
    <w:rPr>
      <w:rFonts w:eastAsiaTheme="minorHAnsi"/>
      <w:lang w:eastAsia="en-US"/>
    </w:rPr>
  </w:style>
  <w:style w:type="paragraph" w:customStyle="1" w:styleId="014DB7A91C3740218BCA13A62D0186F03">
    <w:name w:val="014DB7A91C3740218BCA13A62D0186F03"/>
    <w:rsid w:val="00F33C5C"/>
    <w:rPr>
      <w:rFonts w:eastAsiaTheme="minorHAnsi"/>
      <w:lang w:eastAsia="en-US"/>
    </w:rPr>
  </w:style>
  <w:style w:type="paragraph" w:customStyle="1" w:styleId="CA586433ECE64C22B3BF2CBF78AFECEE3">
    <w:name w:val="CA586433ECE64C22B3BF2CBF78AFECEE3"/>
    <w:rsid w:val="00F33C5C"/>
    <w:rPr>
      <w:rFonts w:eastAsiaTheme="minorHAnsi"/>
      <w:lang w:eastAsia="en-US"/>
    </w:rPr>
  </w:style>
  <w:style w:type="paragraph" w:customStyle="1" w:styleId="9095B694571C4D48BF79AC20F0F9B9EC3">
    <w:name w:val="9095B694571C4D48BF79AC20F0F9B9EC3"/>
    <w:rsid w:val="00F33C5C"/>
    <w:rPr>
      <w:rFonts w:eastAsiaTheme="minorHAnsi"/>
      <w:lang w:eastAsia="en-US"/>
    </w:rPr>
  </w:style>
  <w:style w:type="paragraph" w:customStyle="1" w:styleId="D08F30731C6A4C01993DF4D9A85742613">
    <w:name w:val="D08F30731C6A4C01993DF4D9A85742613"/>
    <w:rsid w:val="00F33C5C"/>
    <w:rPr>
      <w:rFonts w:eastAsiaTheme="minorHAnsi"/>
      <w:lang w:eastAsia="en-US"/>
    </w:rPr>
  </w:style>
  <w:style w:type="paragraph" w:customStyle="1" w:styleId="E77932A22CC54537BB3F252510E5D69E3">
    <w:name w:val="E77932A22CC54537BB3F252510E5D69E3"/>
    <w:rsid w:val="00F33C5C"/>
    <w:rPr>
      <w:rFonts w:eastAsiaTheme="minorHAnsi"/>
      <w:lang w:eastAsia="en-US"/>
    </w:rPr>
  </w:style>
  <w:style w:type="paragraph" w:customStyle="1" w:styleId="A1C31E461CFB422AB0CB0CCACF4EAF113">
    <w:name w:val="A1C31E461CFB422AB0CB0CCACF4EAF113"/>
    <w:rsid w:val="00F33C5C"/>
    <w:rPr>
      <w:rFonts w:eastAsiaTheme="minorHAnsi"/>
      <w:lang w:eastAsia="en-US"/>
    </w:rPr>
  </w:style>
  <w:style w:type="paragraph" w:customStyle="1" w:styleId="69249EC973864916B7B1327FF6222F363">
    <w:name w:val="69249EC973864916B7B1327FF6222F363"/>
    <w:rsid w:val="00F33C5C"/>
    <w:rPr>
      <w:rFonts w:eastAsiaTheme="minorHAnsi"/>
      <w:lang w:eastAsia="en-US"/>
    </w:rPr>
  </w:style>
  <w:style w:type="paragraph" w:customStyle="1" w:styleId="4B4DED364C04499DBB5FF986E49E14E33">
    <w:name w:val="4B4DED364C04499DBB5FF986E49E14E33"/>
    <w:rsid w:val="00F33C5C"/>
    <w:rPr>
      <w:rFonts w:eastAsiaTheme="minorHAnsi"/>
      <w:lang w:eastAsia="en-US"/>
    </w:rPr>
  </w:style>
  <w:style w:type="paragraph" w:customStyle="1" w:styleId="FC913D2BA5FA433BAECE40C95153F4F83">
    <w:name w:val="FC913D2BA5FA433BAECE40C95153F4F83"/>
    <w:rsid w:val="00F33C5C"/>
    <w:rPr>
      <w:rFonts w:eastAsiaTheme="minorHAnsi"/>
      <w:lang w:eastAsia="en-US"/>
    </w:rPr>
  </w:style>
  <w:style w:type="paragraph" w:customStyle="1" w:styleId="2EEA76B563974B0F8F7BB13766FB3AFD3">
    <w:name w:val="2EEA76B563974B0F8F7BB13766FB3AFD3"/>
    <w:rsid w:val="00F33C5C"/>
    <w:rPr>
      <w:rFonts w:eastAsiaTheme="minorHAnsi"/>
      <w:lang w:eastAsia="en-US"/>
    </w:rPr>
  </w:style>
  <w:style w:type="paragraph" w:customStyle="1" w:styleId="F502C6ED220647F5B7696672856893DB3">
    <w:name w:val="F502C6ED220647F5B7696672856893DB3"/>
    <w:rsid w:val="00F33C5C"/>
    <w:rPr>
      <w:rFonts w:eastAsiaTheme="minorHAnsi"/>
      <w:lang w:eastAsia="en-US"/>
    </w:rPr>
  </w:style>
  <w:style w:type="paragraph" w:customStyle="1" w:styleId="32558C53FEF346059AE4910B7B207BC43">
    <w:name w:val="32558C53FEF346059AE4910B7B207BC43"/>
    <w:rsid w:val="00F33C5C"/>
    <w:rPr>
      <w:rFonts w:eastAsiaTheme="minorHAnsi"/>
      <w:lang w:eastAsia="en-US"/>
    </w:rPr>
  </w:style>
  <w:style w:type="paragraph" w:customStyle="1" w:styleId="86AEAB9BF2734C9FB5D2A60F4287CE3E3">
    <w:name w:val="86AEAB9BF2734C9FB5D2A60F4287CE3E3"/>
    <w:rsid w:val="00F33C5C"/>
    <w:rPr>
      <w:rFonts w:eastAsiaTheme="minorHAnsi"/>
      <w:lang w:eastAsia="en-US"/>
    </w:rPr>
  </w:style>
  <w:style w:type="paragraph" w:customStyle="1" w:styleId="2D5B208778384E07A8D8774F420D110E3">
    <w:name w:val="2D5B208778384E07A8D8774F420D110E3"/>
    <w:rsid w:val="00F33C5C"/>
    <w:rPr>
      <w:rFonts w:eastAsiaTheme="minorHAnsi"/>
      <w:lang w:eastAsia="en-US"/>
    </w:rPr>
  </w:style>
  <w:style w:type="paragraph" w:customStyle="1" w:styleId="3C4F7A7FF74744FEB680B1603E907EE73">
    <w:name w:val="3C4F7A7FF74744FEB680B1603E907EE73"/>
    <w:rsid w:val="00F33C5C"/>
    <w:rPr>
      <w:rFonts w:eastAsiaTheme="minorHAnsi"/>
      <w:lang w:eastAsia="en-US"/>
    </w:rPr>
  </w:style>
  <w:style w:type="paragraph" w:customStyle="1" w:styleId="D523803535D24923908109AD949C03E93">
    <w:name w:val="D523803535D24923908109AD949C03E93"/>
    <w:rsid w:val="00F33C5C"/>
    <w:rPr>
      <w:rFonts w:eastAsiaTheme="minorHAnsi"/>
      <w:lang w:eastAsia="en-US"/>
    </w:rPr>
  </w:style>
  <w:style w:type="paragraph" w:customStyle="1" w:styleId="E3AB43C32F434A5E928501CFE43D450D3">
    <w:name w:val="E3AB43C32F434A5E928501CFE43D450D3"/>
    <w:rsid w:val="00F33C5C"/>
    <w:rPr>
      <w:rFonts w:eastAsiaTheme="minorHAnsi"/>
      <w:lang w:eastAsia="en-US"/>
    </w:rPr>
  </w:style>
  <w:style w:type="paragraph" w:customStyle="1" w:styleId="63E5CA2000EE436CB6FE086647EC84183">
    <w:name w:val="63E5CA2000EE436CB6FE086647EC84183"/>
    <w:rsid w:val="00F33C5C"/>
    <w:rPr>
      <w:rFonts w:eastAsiaTheme="minorHAnsi"/>
      <w:lang w:eastAsia="en-US"/>
    </w:rPr>
  </w:style>
  <w:style w:type="paragraph" w:customStyle="1" w:styleId="45B40BCCC1B54AF6A669FB5C99E5F8AA3">
    <w:name w:val="45B40BCCC1B54AF6A669FB5C99E5F8AA3"/>
    <w:rsid w:val="00F33C5C"/>
    <w:rPr>
      <w:rFonts w:eastAsiaTheme="minorHAnsi"/>
      <w:lang w:eastAsia="en-US"/>
    </w:rPr>
  </w:style>
  <w:style w:type="paragraph" w:customStyle="1" w:styleId="00E2CA8ACC754747A77F5A8DDFDB9BEE3">
    <w:name w:val="00E2CA8ACC754747A77F5A8DDFDB9BEE3"/>
    <w:rsid w:val="00F33C5C"/>
    <w:rPr>
      <w:rFonts w:eastAsiaTheme="minorHAnsi"/>
      <w:lang w:eastAsia="en-US"/>
    </w:rPr>
  </w:style>
  <w:style w:type="paragraph" w:customStyle="1" w:styleId="E907F7CF6181420FB4E00B137E225EE73">
    <w:name w:val="E907F7CF6181420FB4E00B137E225EE73"/>
    <w:rsid w:val="00F33C5C"/>
    <w:rPr>
      <w:rFonts w:eastAsiaTheme="minorHAnsi"/>
      <w:lang w:eastAsia="en-US"/>
    </w:rPr>
  </w:style>
  <w:style w:type="paragraph" w:customStyle="1" w:styleId="2946F484F5354DA7BEC4F09131E860C63">
    <w:name w:val="2946F484F5354DA7BEC4F09131E860C63"/>
    <w:rsid w:val="00F33C5C"/>
    <w:rPr>
      <w:rFonts w:eastAsiaTheme="minorHAnsi"/>
      <w:lang w:eastAsia="en-US"/>
    </w:rPr>
  </w:style>
  <w:style w:type="paragraph" w:customStyle="1" w:styleId="F15AD43DF9B54BC4ACE028A1877E3C6B3">
    <w:name w:val="F15AD43DF9B54BC4ACE028A1877E3C6B3"/>
    <w:rsid w:val="00F33C5C"/>
    <w:rPr>
      <w:rFonts w:eastAsiaTheme="minorHAnsi"/>
      <w:lang w:eastAsia="en-US"/>
    </w:rPr>
  </w:style>
  <w:style w:type="paragraph" w:customStyle="1" w:styleId="F45CDC35573D4B2CAFD3E4D6C82A3E4E3">
    <w:name w:val="F45CDC35573D4B2CAFD3E4D6C82A3E4E3"/>
    <w:rsid w:val="00F33C5C"/>
    <w:rPr>
      <w:rFonts w:eastAsiaTheme="minorHAnsi"/>
      <w:lang w:eastAsia="en-US"/>
    </w:rPr>
  </w:style>
  <w:style w:type="paragraph" w:customStyle="1" w:styleId="B6F7E618D60F46618948079B2F1B87723">
    <w:name w:val="B6F7E618D60F46618948079B2F1B87723"/>
    <w:rsid w:val="00F33C5C"/>
    <w:rPr>
      <w:rFonts w:eastAsiaTheme="minorHAnsi"/>
      <w:lang w:eastAsia="en-US"/>
    </w:rPr>
  </w:style>
  <w:style w:type="paragraph" w:customStyle="1" w:styleId="D03A2F89F3E24C56A991CC99D4FECCBF3">
    <w:name w:val="D03A2F89F3E24C56A991CC99D4FECCBF3"/>
    <w:rsid w:val="00F33C5C"/>
    <w:rPr>
      <w:rFonts w:eastAsiaTheme="minorHAnsi"/>
      <w:lang w:eastAsia="en-US"/>
    </w:rPr>
  </w:style>
  <w:style w:type="paragraph" w:customStyle="1" w:styleId="BA31EE833729466B9594165D889890E33">
    <w:name w:val="BA31EE833729466B9594165D889890E33"/>
    <w:rsid w:val="00F33C5C"/>
    <w:rPr>
      <w:rFonts w:eastAsiaTheme="minorHAnsi"/>
      <w:lang w:eastAsia="en-US"/>
    </w:rPr>
  </w:style>
  <w:style w:type="paragraph" w:customStyle="1" w:styleId="4024B17DCC1547A7BE81B295A000F2BF3">
    <w:name w:val="4024B17DCC1547A7BE81B295A000F2BF3"/>
    <w:rsid w:val="00F33C5C"/>
    <w:rPr>
      <w:rFonts w:eastAsiaTheme="minorHAnsi"/>
      <w:lang w:eastAsia="en-US"/>
    </w:rPr>
  </w:style>
  <w:style w:type="paragraph" w:customStyle="1" w:styleId="247A961FC59F4F04A837C13E128903423">
    <w:name w:val="247A961FC59F4F04A837C13E128903423"/>
    <w:rsid w:val="00F33C5C"/>
    <w:rPr>
      <w:rFonts w:eastAsiaTheme="minorHAnsi"/>
      <w:lang w:eastAsia="en-US"/>
    </w:rPr>
  </w:style>
  <w:style w:type="paragraph" w:customStyle="1" w:styleId="553DD3DAD26D4F43AB70C1347E19B2723">
    <w:name w:val="553DD3DAD26D4F43AB70C1347E19B2723"/>
    <w:rsid w:val="00F33C5C"/>
    <w:rPr>
      <w:rFonts w:eastAsiaTheme="minorHAnsi"/>
      <w:lang w:eastAsia="en-US"/>
    </w:rPr>
  </w:style>
  <w:style w:type="paragraph" w:customStyle="1" w:styleId="A0A40E2021D740DCBA29B5EAEC9152033">
    <w:name w:val="A0A40E2021D740DCBA29B5EAEC9152033"/>
    <w:rsid w:val="00F33C5C"/>
    <w:rPr>
      <w:rFonts w:eastAsiaTheme="minorHAnsi"/>
      <w:lang w:eastAsia="en-US"/>
    </w:rPr>
  </w:style>
  <w:style w:type="paragraph" w:customStyle="1" w:styleId="CB8F56FD959C4FEAA1BE582479CF82DB3">
    <w:name w:val="CB8F56FD959C4FEAA1BE582479CF82DB3"/>
    <w:rsid w:val="00F33C5C"/>
    <w:rPr>
      <w:rFonts w:eastAsiaTheme="minorHAnsi"/>
      <w:lang w:eastAsia="en-US"/>
    </w:rPr>
  </w:style>
  <w:style w:type="paragraph" w:customStyle="1" w:styleId="834F7C0997B44C7FAFB1597EC54CB0C73">
    <w:name w:val="834F7C0997B44C7FAFB1597EC54CB0C73"/>
    <w:rsid w:val="00F33C5C"/>
    <w:rPr>
      <w:rFonts w:eastAsiaTheme="minorHAnsi"/>
      <w:lang w:eastAsia="en-US"/>
    </w:rPr>
  </w:style>
  <w:style w:type="paragraph" w:customStyle="1" w:styleId="7A5A055276F74F75B180472CB19381FA3">
    <w:name w:val="7A5A055276F74F75B180472CB19381FA3"/>
    <w:rsid w:val="00F33C5C"/>
    <w:rPr>
      <w:rFonts w:eastAsiaTheme="minorHAnsi"/>
      <w:lang w:eastAsia="en-US"/>
    </w:rPr>
  </w:style>
  <w:style w:type="paragraph" w:customStyle="1" w:styleId="12C12FE60D9049AF86AA90F865E1FEA73">
    <w:name w:val="12C12FE60D9049AF86AA90F865E1FEA73"/>
    <w:rsid w:val="00F33C5C"/>
    <w:rPr>
      <w:rFonts w:eastAsiaTheme="minorHAnsi"/>
      <w:lang w:eastAsia="en-US"/>
    </w:rPr>
  </w:style>
  <w:style w:type="paragraph" w:customStyle="1" w:styleId="2FEFBBE8A43147EFB6AEE8EE0842CEB53">
    <w:name w:val="2FEFBBE8A43147EFB6AEE8EE0842CEB53"/>
    <w:rsid w:val="00F33C5C"/>
    <w:rPr>
      <w:rFonts w:eastAsiaTheme="minorHAnsi"/>
      <w:lang w:eastAsia="en-US"/>
    </w:rPr>
  </w:style>
  <w:style w:type="paragraph" w:customStyle="1" w:styleId="6FB8C71BF0D5457EA466BAEF3F2E5CF23">
    <w:name w:val="6FB8C71BF0D5457EA466BAEF3F2E5CF23"/>
    <w:rsid w:val="00F33C5C"/>
    <w:rPr>
      <w:rFonts w:eastAsiaTheme="minorHAnsi"/>
      <w:lang w:eastAsia="en-US"/>
    </w:rPr>
  </w:style>
  <w:style w:type="paragraph" w:customStyle="1" w:styleId="F047A2E75EA84524964BC068EA73B7273">
    <w:name w:val="F047A2E75EA84524964BC068EA73B7273"/>
    <w:rsid w:val="00F33C5C"/>
    <w:rPr>
      <w:rFonts w:eastAsiaTheme="minorHAnsi"/>
      <w:lang w:eastAsia="en-US"/>
    </w:rPr>
  </w:style>
  <w:style w:type="paragraph" w:customStyle="1" w:styleId="D78B15EAE84440769BDFE8699AC32DE53">
    <w:name w:val="D78B15EAE84440769BDFE8699AC32DE53"/>
    <w:rsid w:val="00F33C5C"/>
    <w:rPr>
      <w:rFonts w:eastAsiaTheme="minorHAnsi"/>
      <w:lang w:eastAsia="en-US"/>
    </w:rPr>
  </w:style>
  <w:style w:type="paragraph" w:customStyle="1" w:styleId="945FE2E63F394E1FBC9196E937D4FCDB3">
    <w:name w:val="945FE2E63F394E1FBC9196E937D4FCDB3"/>
    <w:rsid w:val="00F33C5C"/>
    <w:rPr>
      <w:rFonts w:eastAsiaTheme="minorHAnsi"/>
      <w:lang w:eastAsia="en-US"/>
    </w:rPr>
  </w:style>
  <w:style w:type="paragraph" w:customStyle="1" w:styleId="34D75592090C40758FDCD1EA4DD55D923">
    <w:name w:val="34D75592090C40758FDCD1EA4DD55D923"/>
    <w:rsid w:val="00F33C5C"/>
    <w:rPr>
      <w:rFonts w:eastAsiaTheme="minorHAnsi"/>
      <w:lang w:eastAsia="en-US"/>
    </w:rPr>
  </w:style>
  <w:style w:type="paragraph" w:customStyle="1" w:styleId="9B4CEDF7951E4B5CAADFAB29C7531DC83">
    <w:name w:val="9B4CEDF7951E4B5CAADFAB29C7531DC83"/>
    <w:rsid w:val="00F33C5C"/>
    <w:rPr>
      <w:rFonts w:eastAsiaTheme="minorHAnsi"/>
      <w:lang w:eastAsia="en-US"/>
    </w:rPr>
  </w:style>
  <w:style w:type="paragraph" w:customStyle="1" w:styleId="B4E38DF67A544794A56BE21A4C04AB7B3">
    <w:name w:val="B4E38DF67A544794A56BE21A4C04AB7B3"/>
    <w:rsid w:val="00F33C5C"/>
    <w:rPr>
      <w:rFonts w:eastAsiaTheme="minorHAnsi"/>
      <w:lang w:eastAsia="en-US"/>
    </w:rPr>
  </w:style>
  <w:style w:type="paragraph" w:customStyle="1" w:styleId="7B4A0753C63143C2ACB36EF55B83C3F23">
    <w:name w:val="7B4A0753C63143C2ACB36EF55B83C3F23"/>
    <w:rsid w:val="00F33C5C"/>
    <w:rPr>
      <w:rFonts w:eastAsiaTheme="minorHAnsi"/>
      <w:lang w:eastAsia="en-US"/>
    </w:rPr>
  </w:style>
  <w:style w:type="paragraph" w:customStyle="1" w:styleId="A5626DF736A64B42B81C77A6F44A9E2A3">
    <w:name w:val="A5626DF736A64B42B81C77A6F44A9E2A3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3">
    <w:name w:val="EE205F739B3F4F81ABBEF8DEDAAF87F43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3">
    <w:name w:val="8C8C7EB96466490C9D9984A9C0AC13E43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4">
    <w:name w:val="227D6F7A665E4211B071880229D2D1B04"/>
    <w:rsid w:val="00F33C5C"/>
    <w:rPr>
      <w:rFonts w:eastAsiaTheme="minorHAnsi"/>
      <w:lang w:eastAsia="en-US"/>
    </w:rPr>
  </w:style>
  <w:style w:type="paragraph" w:customStyle="1" w:styleId="EDF4151F5B494AB3B1F0613BABE85EDB4">
    <w:name w:val="EDF4151F5B494AB3B1F0613BABE85EDB4"/>
    <w:rsid w:val="00F33C5C"/>
    <w:rPr>
      <w:rFonts w:eastAsiaTheme="minorHAnsi"/>
      <w:lang w:eastAsia="en-US"/>
    </w:rPr>
  </w:style>
  <w:style w:type="paragraph" w:customStyle="1" w:styleId="8109A9851EB74566864622C4AE9822274">
    <w:name w:val="8109A9851EB74566864622C4AE9822274"/>
    <w:rsid w:val="00F33C5C"/>
    <w:rPr>
      <w:rFonts w:eastAsiaTheme="minorHAnsi"/>
      <w:lang w:eastAsia="en-US"/>
    </w:rPr>
  </w:style>
  <w:style w:type="paragraph" w:customStyle="1" w:styleId="CA53CFF905BD4EB1B4FC269A1D658A564">
    <w:name w:val="CA53CFF905BD4EB1B4FC269A1D658A564"/>
    <w:rsid w:val="00F33C5C"/>
    <w:rPr>
      <w:rFonts w:eastAsiaTheme="minorHAnsi"/>
      <w:lang w:eastAsia="en-US"/>
    </w:rPr>
  </w:style>
  <w:style w:type="paragraph" w:customStyle="1" w:styleId="0BFE652EEE7743CF998149827F88010B4">
    <w:name w:val="0BFE652EEE7743CF998149827F88010B4"/>
    <w:rsid w:val="00F33C5C"/>
    <w:rPr>
      <w:rFonts w:eastAsiaTheme="minorHAnsi"/>
      <w:lang w:eastAsia="en-US"/>
    </w:rPr>
  </w:style>
  <w:style w:type="paragraph" w:customStyle="1" w:styleId="7DD6B7DE87354C7F816CFF63753A7D5A4">
    <w:name w:val="7DD6B7DE87354C7F816CFF63753A7D5A4"/>
    <w:rsid w:val="00F33C5C"/>
    <w:rPr>
      <w:rFonts w:eastAsiaTheme="minorHAnsi"/>
      <w:lang w:eastAsia="en-US"/>
    </w:rPr>
  </w:style>
  <w:style w:type="paragraph" w:customStyle="1" w:styleId="1E38F5F509734E9BAD5755B3723815164">
    <w:name w:val="1E38F5F509734E9BAD5755B3723815164"/>
    <w:rsid w:val="00F33C5C"/>
    <w:rPr>
      <w:rFonts w:eastAsiaTheme="minorHAnsi"/>
      <w:lang w:eastAsia="en-US"/>
    </w:rPr>
  </w:style>
  <w:style w:type="paragraph" w:customStyle="1" w:styleId="FCBED9C9F8C94197BC544CDC670397844">
    <w:name w:val="FCBED9C9F8C94197BC544CDC670397844"/>
    <w:rsid w:val="00F33C5C"/>
    <w:rPr>
      <w:rFonts w:eastAsiaTheme="minorHAnsi"/>
      <w:lang w:eastAsia="en-US"/>
    </w:rPr>
  </w:style>
  <w:style w:type="paragraph" w:customStyle="1" w:styleId="2258188A6EFD4AA2BA8DA33E17D240A34">
    <w:name w:val="2258188A6EFD4AA2BA8DA33E17D240A34"/>
    <w:rsid w:val="00F33C5C"/>
    <w:rPr>
      <w:rFonts w:eastAsiaTheme="minorHAnsi"/>
      <w:lang w:eastAsia="en-US"/>
    </w:rPr>
  </w:style>
  <w:style w:type="paragraph" w:customStyle="1" w:styleId="D92E1D65C93C47CDA295FECA1B0322B44">
    <w:name w:val="D92E1D65C93C47CDA295FECA1B0322B44"/>
    <w:rsid w:val="00F33C5C"/>
    <w:rPr>
      <w:rFonts w:eastAsiaTheme="minorHAnsi"/>
      <w:lang w:eastAsia="en-US"/>
    </w:rPr>
  </w:style>
  <w:style w:type="paragraph" w:customStyle="1" w:styleId="E3E3EAE5D8D142BF8F3DF8D681ECCCCA4">
    <w:name w:val="E3E3EAE5D8D142BF8F3DF8D681ECCCCA4"/>
    <w:rsid w:val="00F33C5C"/>
    <w:rPr>
      <w:rFonts w:eastAsiaTheme="minorHAnsi"/>
      <w:lang w:eastAsia="en-US"/>
    </w:rPr>
  </w:style>
  <w:style w:type="paragraph" w:customStyle="1" w:styleId="D49AD4AA51A6467DACEE61087D2ED0784">
    <w:name w:val="D49AD4AA51A6467DACEE61087D2ED0784"/>
    <w:rsid w:val="00F33C5C"/>
    <w:rPr>
      <w:rFonts w:eastAsiaTheme="minorHAnsi"/>
      <w:lang w:eastAsia="en-US"/>
    </w:rPr>
  </w:style>
  <w:style w:type="paragraph" w:customStyle="1" w:styleId="60A7A32D691A4359BA06069E533DDE624">
    <w:name w:val="60A7A32D691A4359BA06069E533DDE624"/>
    <w:rsid w:val="00F33C5C"/>
    <w:rPr>
      <w:rFonts w:eastAsiaTheme="minorHAnsi"/>
      <w:lang w:eastAsia="en-US"/>
    </w:rPr>
  </w:style>
  <w:style w:type="paragraph" w:customStyle="1" w:styleId="BBF244D843484969908277D4760121074">
    <w:name w:val="BBF244D843484969908277D4760121074"/>
    <w:rsid w:val="00F33C5C"/>
    <w:rPr>
      <w:rFonts w:eastAsiaTheme="minorHAnsi"/>
      <w:lang w:eastAsia="en-US"/>
    </w:rPr>
  </w:style>
  <w:style w:type="paragraph" w:customStyle="1" w:styleId="76DD86CA4F6D42E3AB3BF75AA8722B674">
    <w:name w:val="76DD86CA4F6D42E3AB3BF75AA8722B674"/>
    <w:rsid w:val="00F33C5C"/>
    <w:rPr>
      <w:rFonts w:eastAsiaTheme="minorHAnsi"/>
      <w:lang w:eastAsia="en-US"/>
    </w:rPr>
  </w:style>
  <w:style w:type="paragraph" w:customStyle="1" w:styleId="AB1B105CF2494ACFAFDE5E4771E2AC9D4">
    <w:name w:val="AB1B105CF2494ACFAFDE5E4771E2AC9D4"/>
    <w:rsid w:val="00F33C5C"/>
    <w:rPr>
      <w:rFonts w:eastAsiaTheme="minorHAnsi"/>
      <w:lang w:eastAsia="en-US"/>
    </w:rPr>
  </w:style>
  <w:style w:type="paragraph" w:customStyle="1" w:styleId="53EFF68E4B824CEF970327610A6DD74B4">
    <w:name w:val="53EFF68E4B824CEF970327610A6DD74B4"/>
    <w:rsid w:val="00F33C5C"/>
    <w:rPr>
      <w:rFonts w:eastAsiaTheme="minorHAnsi"/>
      <w:lang w:eastAsia="en-US"/>
    </w:rPr>
  </w:style>
  <w:style w:type="paragraph" w:customStyle="1" w:styleId="6856151DEBFC41B4A22FE1A65CF1A9ED4">
    <w:name w:val="6856151DEBFC41B4A22FE1A65CF1A9ED4"/>
    <w:rsid w:val="00F33C5C"/>
    <w:rPr>
      <w:rFonts w:eastAsiaTheme="minorHAnsi"/>
      <w:lang w:eastAsia="en-US"/>
    </w:rPr>
  </w:style>
  <w:style w:type="paragraph" w:customStyle="1" w:styleId="A080786227CF46F29F64DEEA6F6C2AF74">
    <w:name w:val="A080786227CF46F29F64DEEA6F6C2AF74"/>
    <w:rsid w:val="00F33C5C"/>
    <w:rPr>
      <w:rFonts w:eastAsiaTheme="minorHAnsi"/>
      <w:lang w:eastAsia="en-US"/>
    </w:rPr>
  </w:style>
  <w:style w:type="paragraph" w:customStyle="1" w:styleId="C66ED962DEF4457A84245B3A326175044">
    <w:name w:val="C66ED962DEF4457A84245B3A326175044"/>
    <w:rsid w:val="00F33C5C"/>
    <w:rPr>
      <w:rFonts w:eastAsiaTheme="minorHAnsi"/>
      <w:lang w:eastAsia="en-US"/>
    </w:rPr>
  </w:style>
  <w:style w:type="paragraph" w:customStyle="1" w:styleId="F18D6BEAD44C40C2820837E89BEA2FEB4">
    <w:name w:val="F18D6BEAD44C40C2820837E89BEA2FEB4"/>
    <w:rsid w:val="00F33C5C"/>
    <w:rPr>
      <w:rFonts w:eastAsiaTheme="minorHAnsi"/>
      <w:lang w:eastAsia="en-US"/>
    </w:rPr>
  </w:style>
  <w:style w:type="paragraph" w:customStyle="1" w:styleId="2E1A3115B8484C4D8B48AEE054C034A34">
    <w:name w:val="2E1A3115B8484C4D8B48AEE054C034A34"/>
    <w:rsid w:val="00F33C5C"/>
    <w:rPr>
      <w:rFonts w:eastAsiaTheme="minorHAnsi"/>
      <w:lang w:eastAsia="en-US"/>
    </w:rPr>
  </w:style>
  <w:style w:type="paragraph" w:customStyle="1" w:styleId="5DC3F25FB78844089D80C1A31926C3264">
    <w:name w:val="5DC3F25FB78844089D80C1A31926C3264"/>
    <w:rsid w:val="00F33C5C"/>
    <w:rPr>
      <w:rFonts w:eastAsiaTheme="minorHAnsi"/>
      <w:lang w:eastAsia="en-US"/>
    </w:rPr>
  </w:style>
  <w:style w:type="paragraph" w:customStyle="1" w:styleId="6253FBA7239241A6AD9E00F0E58AA8434">
    <w:name w:val="6253FBA7239241A6AD9E00F0E58AA8434"/>
    <w:rsid w:val="00F33C5C"/>
    <w:rPr>
      <w:rFonts w:eastAsiaTheme="minorHAnsi"/>
      <w:lang w:eastAsia="en-US"/>
    </w:rPr>
  </w:style>
  <w:style w:type="paragraph" w:customStyle="1" w:styleId="8A0D782342044A2999A4FA5D6798CFC84">
    <w:name w:val="8A0D782342044A2999A4FA5D6798CFC84"/>
    <w:rsid w:val="00F33C5C"/>
    <w:rPr>
      <w:rFonts w:eastAsiaTheme="minorHAnsi"/>
      <w:lang w:eastAsia="en-US"/>
    </w:rPr>
  </w:style>
  <w:style w:type="paragraph" w:customStyle="1" w:styleId="9D4B11DDF7D14B1DBE898225FCD1159B4">
    <w:name w:val="9D4B11DDF7D14B1DBE898225FCD1159B4"/>
    <w:rsid w:val="00F33C5C"/>
    <w:rPr>
      <w:rFonts w:eastAsiaTheme="minorHAnsi"/>
      <w:lang w:eastAsia="en-US"/>
    </w:rPr>
  </w:style>
  <w:style w:type="paragraph" w:customStyle="1" w:styleId="78F120DA7C2045188B62EA83121843524">
    <w:name w:val="78F120DA7C2045188B62EA83121843524"/>
    <w:rsid w:val="00F33C5C"/>
    <w:rPr>
      <w:rFonts w:eastAsiaTheme="minorHAnsi"/>
      <w:lang w:eastAsia="en-US"/>
    </w:rPr>
  </w:style>
  <w:style w:type="paragraph" w:customStyle="1" w:styleId="59B1F83FAA234995BAFF403DDF6D68D24">
    <w:name w:val="59B1F83FAA234995BAFF403DDF6D68D24"/>
    <w:rsid w:val="00F33C5C"/>
    <w:rPr>
      <w:rFonts w:eastAsiaTheme="minorHAnsi"/>
      <w:lang w:eastAsia="en-US"/>
    </w:rPr>
  </w:style>
  <w:style w:type="paragraph" w:customStyle="1" w:styleId="0FF5614A91CF41D5B9D12234496A04134">
    <w:name w:val="0FF5614A91CF41D5B9D12234496A04134"/>
    <w:rsid w:val="00F33C5C"/>
    <w:rPr>
      <w:rFonts w:eastAsiaTheme="minorHAnsi"/>
      <w:lang w:eastAsia="en-US"/>
    </w:rPr>
  </w:style>
  <w:style w:type="paragraph" w:customStyle="1" w:styleId="1399D3E8A0AC4504B445922A5269CBCA4">
    <w:name w:val="1399D3E8A0AC4504B445922A5269CBCA4"/>
    <w:rsid w:val="00F33C5C"/>
    <w:rPr>
      <w:rFonts w:eastAsiaTheme="minorHAnsi"/>
      <w:lang w:eastAsia="en-US"/>
    </w:rPr>
  </w:style>
  <w:style w:type="paragraph" w:customStyle="1" w:styleId="8ADF4C46F5BF43DE8B3BBD0C4FB8994E4">
    <w:name w:val="8ADF4C46F5BF43DE8B3BBD0C4FB8994E4"/>
    <w:rsid w:val="00F33C5C"/>
    <w:rPr>
      <w:rFonts w:eastAsiaTheme="minorHAnsi"/>
      <w:lang w:eastAsia="en-US"/>
    </w:rPr>
  </w:style>
  <w:style w:type="paragraph" w:customStyle="1" w:styleId="8955928BC2E746AA9CC3F9C22E5DA63C4">
    <w:name w:val="8955928BC2E746AA9CC3F9C22E5DA63C4"/>
    <w:rsid w:val="00F33C5C"/>
    <w:rPr>
      <w:rFonts w:eastAsiaTheme="minorHAnsi"/>
      <w:lang w:eastAsia="en-US"/>
    </w:rPr>
  </w:style>
  <w:style w:type="paragraph" w:customStyle="1" w:styleId="E2196D62F7CC42588278F69DA9263DDE4">
    <w:name w:val="E2196D62F7CC42588278F69DA9263DDE4"/>
    <w:rsid w:val="00F33C5C"/>
    <w:rPr>
      <w:rFonts w:eastAsiaTheme="minorHAnsi"/>
      <w:lang w:eastAsia="en-US"/>
    </w:rPr>
  </w:style>
  <w:style w:type="paragraph" w:customStyle="1" w:styleId="45B79633F91C4E38AF3777F130795F204">
    <w:name w:val="45B79633F91C4E38AF3777F130795F204"/>
    <w:rsid w:val="00F33C5C"/>
    <w:rPr>
      <w:rFonts w:eastAsiaTheme="minorHAnsi"/>
      <w:lang w:eastAsia="en-US"/>
    </w:rPr>
  </w:style>
  <w:style w:type="paragraph" w:customStyle="1" w:styleId="8ED9F35DAC2F45298CA0121DAC587F4D4">
    <w:name w:val="8ED9F35DAC2F45298CA0121DAC587F4D4"/>
    <w:rsid w:val="00F33C5C"/>
    <w:rPr>
      <w:rFonts w:eastAsiaTheme="minorHAnsi"/>
      <w:lang w:eastAsia="en-US"/>
    </w:rPr>
  </w:style>
  <w:style w:type="paragraph" w:customStyle="1" w:styleId="014DB7A91C3740218BCA13A62D0186F04">
    <w:name w:val="014DB7A91C3740218BCA13A62D0186F04"/>
    <w:rsid w:val="00F33C5C"/>
    <w:rPr>
      <w:rFonts w:eastAsiaTheme="minorHAnsi"/>
      <w:lang w:eastAsia="en-US"/>
    </w:rPr>
  </w:style>
  <w:style w:type="paragraph" w:customStyle="1" w:styleId="CA586433ECE64C22B3BF2CBF78AFECEE4">
    <w:name w:val="CA586433ECE64C22B3BF2CBF78AFECEE4"/>
    <w:rsid w:val="00F33C5C"/>
    <w:rPr>
      <w:rFonts w:eastAsiaTheme="minorHAnsi"/>
      <w:lang w:eastAsia="en-US"/>
    </w:rPr>
  </w:style>
  <w:style w:type="paragraph" w:customStyle="1" w:styleId="9095B694571C4D48BF79AC20F0F9B9EC4">
    <w:name w:val="9095B694571C4D48BF79AC20F0F9B9EC4"/>
    <w:rsid w:val="00F33C5C"/>
    <w:rPr>
      <w:rFonts w:eastAsiaTheme="minorHAnsi"/>
      <w:lang w:eastAsia="en-US"/>
    </w:rPr>
  </w:style>
  <w:style w:type="paragraph" w:customStyle="1" w:styleId="D08F30731C6A4C01993DF4D9A85742614">
    <w:name w:val="D08F30731C6A4C01993DF4D9A85742614"/>
    <w:rsid w:val="00F33C5C"/>
    <w:rPr>
      <w:rFonts w:eastAsiaTheme="minorHAnsi"/>
      <w:lang w:eastAsia="en-US"/>
    </w:rPr>
  </w:style>
  <w:style w:type="paragraph" w:customStyle="1" w:styleId="E77932A22CC54537BB3F252510E5D69E4">
    <w:name w:val="E77932A22CC54537BB3F252510E5D69E4"/>
    <w:rsid w:val="00F33C5C"/>
    <w:rPr>
      <w:rFonts w:eastAsiaTheme="minorHAnsi"/>
      <w:lang w:eastAsia="en-US"/>
    </w:rPr>
  </w:style>
  <w:style w:type="paragraph" w:customStyle="1" w:styleId="A1C31E461CFB422AB0CB0CCACF4EAF114">
    <w:name w:val="A1C31E461CFB422AB0CB0CCACF4EAF114"/>
    <w:rsid w:val="00F33C5C"/>
    <w:rPr>
      <w:rFonts w:eastAsiaTheme="minorHAnsi"/>
      <w:lang w:eastAsia="en-US"/>
    </w:rPr>
  </w:style>
  <w:style w:type="paragraph" w:customStyle="1" w:styleId="69249EC973864916B7B1327FF6222F364">
    <w:name w:val="69249EC973864916B7B1327FF6222F364"/>
    <w:rsid w:val="00F33C5C"/>
    <w:rPr>
      <w:rFonts w:eastAsiaTheme="minorHAnsi"/>
      <w:lang w:eastAsia="en-US"/>
    </w:rPr>
  </w:style>
  <w:style w:type="paragraph" w:customStyle="1" w:styleId="4B4DED364C04499DBB5FF986E49E14E34">
    <w:name w:val="4B4DED364C04499DBB5FF986E49E14E34"/>
    <w:rsid w:val="00F33C5C"/>
    <w:rPr>
      <w:rFonts w:eastAsiaTheme="minorHAnsi"/>
      <w:lang w:eastAsia="en-US"/>
    </w:rPr>
  </w:style>
  <w:style w:type="paragraph" w:customStyle="1" w:styleId="FC913D2BA5FA433BAECE40C95153F4F84">
    <w:name w:val="FC913D2BA5FA433BAECE40C95153F4F84"/>
    <w:rsid w:val="00F33C5C"/>
    <w:rPr>
      <w:rFonts w:eastAsiaTheme="minorHAnsi"/>
      <w:lang w:eastAsia="en-US"/>
    </w:rPr>
  </w:style>
  <w:style w:type="paragraph" w:customStyle="1" w:styleId="2EEA76B563974B0F8F7BB13766FB3AFD4">
    <w:name w:val="2EEA76B563974B0F8F7BB13766FB3AFD4"/>
    <w:rsid w:val="00F33C5C"/>
    <w:rPr>
      <w:rFonts w:eastAsiaTheme="minorHAnsi"/>
      <w:lang w:eastAsia="en-US"/>
    </w:rPr>
  </w:style>
  <w:style w:type="paragraph" w:customStyle="1" w:styleId="F502C6ED220647F5B7696672856893DB4">
    <w:name w:val="F502C6ED220647F5B7696672856893DB4"/>
    <w:rsid w:val="00F33C5C"/>
    <w:rPr>
      <w:rFonts w:eastAsiaTheme="minorHAnsi"/>
      <w:lang w:eastAsia="en-US"/>
    </w:rPr>
  </w:style>
  <w:style w:type="paragraph" w:customStyle="1" w:styleId="32558C53FEF346059AE4910B7B207BC44">
    <w:name w:val="32558C53FEF346059AE4910B7B207BC44"/>
    <w:rsid w:val="00F33C5C"/>
    <w:rPr>
      <w:rFonts w:eastAsiaTheme="minorHAnsi"/>
      <w:lang w:eastAsia="en-US"/>
    </w:rPr>
  </w:style>
  <w:style w:type="paragraph" w:customStyle="1" w:styleId="86AEAB9BF2734C9FB5D2A60F4287CE3E4">
    <w:name w:val="86AEAB9BF2734C9FB5D2A60F4287CE3E4"/>
    <w:rsid w:val="00F33C5C"/>
    <w:rPr>
      <w:rFonts w:eastAsiaTheme="minorHAnsi"/>
      <w:lang w:eastAsia="en-US"/>
    </w:rPr>
  </w:style>
  <w:style w:type="paragraph" w:customStyle="1" w:styleId="2D5B208778384E07A8D8774F420D110E4">
    <w:name w:val="2D5B208778384E07A8D8774F420D110E4"/>
    <w:rsid w:val="00F33C5C"/>
    <w:rPr>
      <w:rFonts w:eastAsiaTheme="minorHAnsi"/>
      <w:lang w:eastAsia="en-US"/>
    </w:rPr>
  </w:style>
  <w:style w:type="paragraph" w:customStyle="1" w:styleId="3C4F7A7FF74744FEB680B1603E907EE74">
    <w:name w:val="3C4F7A7FF74744FEB680B1603E907EE74"/>
    <w:rsid w:val="00F33C5C"/>
    <w:rPr>
      <w:rFonts w:eastAsiaTheme="minorHAnsi"/>
      <w:lang w:eastAsia="en-US"/>
    </w:rPr>
  </w:style>
  <w:style w:type="paragraph" w:customStyle="1" w:styleId="D523803535D24923908109AD949C03E94">
    <w:name w:val="D523803535D24923908109AD949C03E94"/>
    <w:rsid w:val="00F33C5C"/>
    <w:rPr>
      <w:rFonts w:eastAsiaTheme="minorHAnsi"/>
      <w:lang w:eastAsia="en-US"/>
    </w:rPr>
  </w:style>
  <w:style w:type="paragraph" w:customStyle="1" w:styleId="E3AB43C32F434A5E928501CFE43D450D4">
    <w:name w:val="E3AB43C32F434A5E928501CFE43D450D4"/>
    <w:rsid w:val="00F33C5C"/>
    <w:rPr>
      <w:rFonts w:eastAsiaTheme="minorHAnsi"/>
      <w:lang w:eastAsia="en-US"/>
    </w:rPr>
  </w:style>
  <w:style w:type="paragraph" w:customStyle="1" w:styleId="63E5CA2000EE436CB6FE086647EC84184">
    <w:name w:val="63E5CA2000EE436CB6FE086647EC84184"/>
    <w:rsid w:val="00F33C5C"/>
    <w:rPr>
      <w:rFonts w:eastAsiaTheme="minorHAnsi"/>
      <w:lang w:eastAsia="en-US"/>
    </w:rPr>
  </w:style>
  <w:style w:type="paragraph" w:customStyle="1" w:styleId="45B40BCCC1B54AF6A669FB5C99E5F8AA4">
    <w:name w:val="45B40BCCC1B54AF6A669FB5C99E5F8AA4"/>
    <w:rsid w:val="00F33C5C"/>
    <w:rPr>
      <w:rFonts w:eastAsiaTheme="minorHAnsi"/>
      <w:lang w:eastAsia="en-US"/>
    </w:rPr>
  </w:style>
  <w:style w:type="paragraph" w:customStyle="1" w:styleId="00E2CA8ACC754747A77F5A8DDFDB9BEE4">
    <w:name w:val="00E2CA8ACC754747A77F5A8DDFDB9BEE4"/>
    <w:rsid w:val="00F33C5C"/>
    <w:rPr>
      <w:rFonts w:eastAsiaTheme="minorHAnsi"/>
      <w:lang w:eastAsia="en-US"/>
    </w:rPr>
  </w:style>
  <w:style w:type="paragraph" w:customStyle="1" w:styleId="E907F7CF6181420FB4E00B137E225EE74">
    <w:name w:val="E907F7CF6181420FB4E00B137E225EE74"/>
    <w:rsid w:val="00F33C5C"/>
    <w:rPr>
      <w:rFonts w:eastAsiaTheme="minorHAnsi"/>
      <w:lang w:eastAsia="en-US"/>
    </w:rPr>
  </w:style>
  <w:style w:type="paragraph" w:customStyle="1" w:styleId="2946F484F5354DA7BEC4F09131E860C64">
    <w:name w:val="2946F484F5354DA7BEC4F09131E860C64"/>
    <w:rsid w:val="00F33C5C"/>
    <w:rPr>
      <w:rFonts w:eastAsiaTheme="minorHAnsi"/>
      <w:lang w:eastAsia="en-US"/>
    </w:rPr>
  </w:style>
  <w:style w:type="paragraph" w:customStyle="1" w:styleId="F15AD43DF9B54BC4ACE028A1877E3C6B4">
    <w:name w:val="F15AD43DF9B54BC4ACE028A1877E3C6B4"/>
    <w:rsid w:val="00F33C5C"/>
    <w:rPr>
      <w:rFonts w:eastAsiaTheme="minorHAnsi"/>
      <w:lang w:eastAsia="en-US"/>
    </w:rPr>
  </w:style>
  <w:style w:type="paragraph" w:customStyle="1" w:styleId="F45CDC35573D4B2CAFD3E4D6C82A3E4E4">
    <w:name w:val="F45CDC35573D4B2CAFD3E4D6C82A3E4E4"/>
    <w:rsid w:val="00F33C5C"/>
    <w:rPr>
      <w:rFonts w:eastAsiaTheme="minorHAnsi"/>
      <w:lang w:eastAsia="en-US"/>
    </w:rPr>
  </w:style>
  <w:style w:type="paragraph" w:customStyle="1" w:styleId="B6F7E618D60F46618948079B2F1B87724">
    <w:name w:val="B6F7E618D60F46618948079B2F1B87724"/>
    <w:rsid w:val="00F33C5C"/>
    <w:rPr>
      <w:rFonts w:eastAsiaTheme="minorHAnsi"/>
      <w:lang w:eastAsia="en-US"/>
    </w:rPr>
  </w:style>
  <w:style w:type="paragraph" w:customStyle="1" w:styleId="D03A2F89F3E24C56A991CC99D4FECCBF4">
    <w:name w:val="D03A2F89F3E24C56A991CC99D4FECCBF4"/>
    <w:rsid w:val="00F33C5C"/>
    <w:rPr>
      <w:rFonts w:eastAsiaTheme="minorHAnsi"/>
      <w:lang w:eastAsia="en-US"/>
    </w:rPr>
  </w:style>
  <w:style w:type="paragraph" w:customStyle="1" w:styleId="BA31EE833729466B9594165D889890E34">
    <w:name w:val="BA31EE833729466B9594165D889890E34"/>
    <w:rsid w:val="00F33C5C"/>
    <w:rPr>
      <w:rFonts w:eastAsiaTheme="minorHAnsi"/>
      <w:lang w:eastAsia="en-US"/>
    </w:rPr>
  </w:style>
  <w:style w:type="paragraph" w:customStyle="1" w:styleId="4024B17DCC1547A7BE81B295A000F2BF4">
    <w:name w:val="4024B17DCC1547A7BE81B295A000F2BF4"/>
    <w:rsid w:val="00F33C5C"/>
    <w:rPr>
      <w:rFonts w:eastAsiaTheme="minorHAnsi"/>
      <w:lang w:eastAsia="en-US"/>
    </w:rPr>
  </w:style>
  <w:style w:type="paragraph" w:customStyle="1" w:styleId="247A961FC59F4F04A837C13E128903424">
    <w:name w:val="247A961FC59F4F04A837C13E128903424"/>
    <w:rsid w:val="00F33C5C"/>
    <w:rPr>
      <w:rFonts w:eastAsiaTheme="minorHAnsi"/>
      <w:lang w:eastAsia="en-US"/>
    </w:rPr>
  </w:style>
  <w:style w:type="paragraph" w:customStyle="1" w:styleId="553DD3DAD26D4F43AB70C1347E19B2724">
    <w:name w:val="553DD3DAD26D4F43AB70C1347E19B2724"/>
    <w:rsid w:val="00F33C5C"/>
    <w:rPr>
      <w:rFonts w:eastAsiaTheme="minorHAnsi"/>
      <w:lang w:eastAsia="en-US"/>
    </w:rPr>
  </w:style>
  <w:style w:type="paragraph" w:customStyle="1" w:styleId="A0A40E2021D740DCBA29B5EAEC9152034">
    <w:name w:val="A0A40E2021D740DCBA29B5EAEC9152034"/>
    <w:rsid w:val="00F33C5C"/>
    <w:rPr>
      <w:rFonts w:eastAsiaTheme="minorHAnsi"/>
      <w:lang w:eastAsia="en-US"/>
    </w:rPr>
  </w:style>
  <w:style w:type="paragraph" w:customStyle="1" w:styleId="CB8F56FD959C4FEAA1BE582479CF82DB4">
    <w:name w:val="CB8F56FD959C4FEAA1BE582479CF82DB4"/>
    <w:rsid w:val="00F33C5C"/>
    <w:rPr>
      <w:rFonts w:eastAsiaTheme="minorHAnsi"/>
      <w:lang w:eastAsia="en-US"/>
    </w:rPr>
  </w:style>
  <w:style w:type="paragraph" w:customStyle="1" w:styleId="834F7C0997B44C7FAFB1597EC54CB0C74">
    <w:name w:val="834F7C0997B44C7FAFB1597EC54CB0C74"/>
    <w:rsid w:val="00F33C5C"/>
    <w:rPr>
      <w:rFonts w:eastAsiaTheme="minorHAnsi"/>
      <w:lang w:eastAsia="en-US"/>
    </w:rPr>
  </w:style>
  <w:style w:type="paragraph" w:customStyle="1" w:styleId="7A5A055276F74F75B180472CB19381FA4">
    <w:name w:val="7A5A055276F74F75B180472CB19381FA4"/>
    <w:rsid w:val="00F33C5C"/>
    <w:rPr>
      <w:rFonts w:eastAsiaTheme="minorHAnsi"/>
      <w:lang w:eastAsia="en-US"/>
    </w:rPr>
  </w:style>
  <w:style w:type="paragraph" w:customStyle="1" w:styleId="12C12FE60D9049AF86AA90F865E1FEA74">
    <w:name w:val="12C12FE60D9049AF86AA90F865E1FEA74"/>
    <w:rsid w:val="00F33C5C"/>
    <w:rPr>
      <w:rFonts w:eastAsiaTheme="minorHAnsi"/>
      <w:lang w:eastAsia="en-US"/>
    </w:rPr>
  </w:style>
  <w:style w:type="paragraph" w:customStyle="1" w:styleId="2FEFBBE8A43147EFB6AEE8EE0842CEB54">
    <w:name w:val="2FEFBBE8A43147EFB6AEE8EE0842CEB54"/>
    <w:rsid w:val="00F33C5C"/>
    <w:rPr>
      <w:rFonts w:eastAsiaTheme="minorHAnsi"/>
      <w:lang w:eastAsia="en-US"/>
    </w:rPr>
  </w:style>
  <w:style w:type="paragraph" w:customStyle="1" w:styleId="6FB8C71BF0D5457EA466BAEF3F2E5CF24">
    <w:name w:val="6FB8C71BF0D5457EA466BAEF3F2E5CF24"/>
    <w:rsid w:val="00F33C5C"/>
    <w:rPr>
      <w:rFonts w:eastAsiaTheme="minorHAnsi"/>
      <w:lang w:eastAsia="en-US"/>
    </w:rPr>
  </w:style>
  <w:style w:type="paragraph" w:customStyle="1" w:styleId="F047A2E75EA84524964BC068EA73B7274">
    <w:name w:val="F047A2E75EA84524964BC068EA73B7274"/>
    <w:rsid w:val="00F33C5C"/>
    <w:rPr>
      <w:rFonts w:eastAsiaTheme="minorHAnsi"/>
      <w:lang w:eastAsia="en-US"/>
    </w:rPr>
  </w:style>
  <w:style w:type="paragraph" w:customStyle="1" w:styleId="D78B15EAE84440769BDFE8699AC32DE54">
    <w:name w:val="D78B15EAE84440769BDFE8699AC32DE54"/>
    <w:rsid w:val="00F33C5C"/>
    <w:rPr>
      <w:rFonts w:eastAsiaTheme="minorHAnsi"/>
      <w:lang w:eastAsia="en-US"/>
    </w:rPr>
  </w:style>
  <w:style w:type="paragraph" w:customStyle="1" w:styleId="945FE2E63F394E1FBC9196E937D4FCDB4">
    <w:name w:val="945FE2E63F394E1FBC9196E937D4FCDB4"/>
    <w:rsid w:val="00F33C5C"/>
    <w:rPr>
      <w:rFonts w:eastAsiaTheme="minorHAnsi"/>
      <w:lang w:eastAsia="en-US"/>
    </w:rPr>
  </w:style>
  <w:style w:type="paragraph" w:customStyle="1" w:styleId="34D75592090C40758FDCD1EA4DD55D924">
    <w:name w:val="34D75592090C40758FDCD1EA4DD55D924"/>
    <w:rsid w:val="00F33C5C"/>
    <w:rPr>
      <w:rFonts w:eastAsiaTheme="minorHAnsi"/>
      <w:lang w:eastAsia="en-US"/>
    </w:rPr>
  </w:style>
  <w:style w:type="paragraph" w:customStyle="1" w:styleId="9B4CEDF7951E4B5CAADFAB29C7531DC84">
    <w:name w:val="9B4CEDF7951E4B5CAADFAB29C7531DC84"/>
    <w:rsid w:val="00F33C5C"/>
    <w:rPr>
      <w:rFonts w:eastAsiaTheme="minorHAnsi"/>
      <w:lang w:eastAsia="en-US"/>
    </w:rPr>
  </w:style>
  <w:style w:type="paragraph" w:customStyle="1" w:styleId="B4E38DF67A544794A56BE21A4C04AB7B4">
    <w:name w:val="B4E38DF67A544794A56BE21A4C04AB7B4"/>
    <w:rsid w:val="00F33C5C"/>
    <w:rPr>
      <w:rFonts w:eastAsiaTheme="minorHAnsi"/>
      <w:lang w:eastAsia="en-US"/>
    </w:rPr>
  </w:style>
  <w:style w:type="paragraph" w:customStyle="1" w:styleId="7B4A0753C63143C2ACB36EF55B83C3F24">
    <w:name w:val="7B4A0753C63143C2ACB36EF55B83C3F24"/>
    <w:rsid w:val="00F33C5C"/>
    <w:rPr>
      <w:rFonts w:eastAsiaTheme="minorHAnsi"/>
      <w:lang w:eastAsia="en-US"/>
    </w:rPr>
  </w:style>
  <w:style w:type="paragraph" w:customStyle="1" w:styleId="A5626DF736A64B42B81C77A6F44A9E2A4">
    <w:name w:val="A5626DF736A64B42B81C77A6F44A9E2A4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4">
    <w:name w:val="EE205F739B3F4F81ABBEF8DEDAAF87F44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4">
    <w:name w:val="8C8C7EB96466490C9D9984A9C0AC13E44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5">
    <w:name w:val="227D6F7A665E4211B071880229D2D1B05"/>
    <w:rsid w:val="00F33C5C"/>
    <w:rPr>
      <w:rFonts w:eastAsiaTheme="minorHAnsi"/>
      <w:lang w:eastAsia="en-US"/>
    </w:rPr>
  </w:style>
  <w:style w:type="paragraph" w:customStyle="1" w:styleId="EDF4151F5B494AB3B1F0613BABE85EDB5">
    <w:name w:val="EDF4151F5B494AB3B1F0613BABE85EDB5"/>
    <w:rsid w:val="00F33C5C"/>
    <w:rPr>
      <w:rFonts w:eastAsiaTheme="minorHAnsi"/>
      <w:lang w:eastAsia="en-US"/>
    </w:rPr>
  </w:style>
  <w:style w:type="paragraph" w:customStyle="1" w:styleId="8109A9851EB74566864622C4AE9822275">
    <w:name w:val="8109A9851EB74566864622C4AE9822275"/>
    <w:rsid w:val="00F33C5C"/>
    <w:rPr>
      <w:rFonts w:eastAsiaTheme="minorHAnsi"/>
      <w:lang w:eastAsia="en-US"/>
    </w:rPr>
  </w:style>
  <w:style w:type="paragraph" w:customStyle="1" w:styleId="CA53CFF905BD4EB1B4FC269A1D658A565">
    <w:name w:val="CA53CFF905BD4EB1B4FC269A1D658A565"/>
    <w:rsid w:val="00F33C5C"/>
    <w:rPr>
      <w:rFonts w:eastAsiaTheme="minorHAnsi"/>
      <w:lang w:eastAsia="en-US"/>
    </w:rPr>
  </w:style>
  <w:style w:type="paragraph" w:customStyle="1" w:styleId="0BFE652EEE7743CF998149827F88010B5">
    <w:name w:val="0BFE652EEE7743CF998149827F88010B5"/>
    <w:rsid w:val="00F33C5C"/>
    <w:rPr>
      <w:rFonts w:eastAsiaTheme="minorHAnsi"/>
      <w:lang w:eastAsia="en-US"/>
    </w:rPr>
  </w:style>
  <w:style w:type="paragraph" w:customStyle="1" w:styleId="7DD6B7DE87354C7F816CFF63753A7D5A5">
    <w:name w:val="7DD6B7DE87354C7F816CFF63753A7D5A5"/>
    <w:rsid w:val="00F33C5C"/>
    <w:rPr>
      <w:rFonts w:eastAsiaTheme="minorHAnsi"/>
      <w:lang w:eastAsia="en-US"/>
    </w:rPr>
  </w:style>
  <w:style w:type="paragraph" w:customStyle="1" w:styleId="1E38F5F509734E9BAD5755B3723815165">
    <w:name w:val="1E38F5F509734E9BAD5755B3723815165"/>
    <w:rsid w:val="00F33C5C"/>
    <w:rPr>
      <w:rFonts w:eastAsiaTheme="minorHAnsi"/>
      <w:lang w:eastAsia="en-US"/>
    </w:rPr>
  </w:style>
  <w:style w:type="paragraph" w:customStyle="1" w:styleId="FCBED9C9F8C94197BC544CDC670397845">
    <w:name w:val="FCBED9C9F8C94197BC544CDC670397845"/>
    <w:rsid w:val="00F33C5C"/>
    <w:rPr>
      <w:rFonts w:eastAsiaTheme="minorHAnsi"/>
      <w:lang w:eastAsia="en-US"/>
    </w:rPr>
  </w:style>
  <w:style w:type="paragraph" w:customStyle="1" w:styleId="2258188A6EFD4AA2BA8DA33E17D240A35">
    <w:name w:val="2258188A6EFD4AA2BA8DA33E17D240A35"/>
    <w:rsid w:val="00F33C5C"/>
    <w:rPr>
      <w:rFonts w:eastAsiaTheme="minorHAnsi"/>
      <w:lang w:eastAsia="en-US"/>
    </w:rPr>
  </w:style>
  <w:style w:type="paragraph" w:customStyle="1" w:styleId="D92E1D65C93C47CDA295FECA1B0322B45">
    <w:name w:val="D92E1D65C93C47CDA295FECA1B0322B45"/>
    <w:rsid w:val="00F33C5C"/>
    <w:rPr>
      <w:rFonts w:eastAsiaTheme="minorHAnsi"/>
      <w:lang w:eastAsia="en-US"/>
    </w:rPr>
  </w:style>
  <w:style w:type="paragraph" w:customStyle="1" w:styleId="E3E3EAE5D8D142BF8F3DF8D681ECCCCA5">
    <w:name w:val="E3E3EAE5D8D142BF8F3DF8D681ECCCCA5"/>
    <w:rsid w:val="00F33C5C"/>
    <w:rPr>
      <w:rFonts w:eastAsiaTheme="minorHAnsi"/>
      <w:lang w:eastAsia="en-US"/>
    </w:rPr>
  </w:style>
  <w:style w:type="paragraph" w:customStyle="1" w:styleId="D49AD4AA51A6467DACEE61087D2ED0785">
    <w:name w:val="D49AD4AA51A6467DACEE61087D2ED0785"/>
    <w:rsid w:val="00F33C5C"/>
    <w:rPr>
      <w:rFonts w:eastAsiaTheme="minorHAnsi"/>
      <w:lang w:eastAsia="en-US"/>
    </w:rPr>
  </w:style>
  <w:style w:type="paragraph" w:customStyle="1" w:styleId="60A7A32D691A4359BA06069E533DDE625">
    <w:name w:val="60A7A32D691A4359BA06069E533DDE625"/>
    <w:rsid w:val="00F33C5C"/>
    <w:rPr>
      <w:rFonts w:eastAsiaTheme="minorHAnsi"/>
      <w:lang w:eastAsia="en-US"/>
    </w:rPr>
  </w:style>
  <w:style w:type="paragraph" w:customStyle="1" w:styleId="BBF244D843484969908277D4760121075">
    <w:name w:val="BBF244D843484969908277D4760121075"/>
    <w:rsid w:val="00F33C5C"/>
    <w:rPr>
      <w:rFonts w:eastAsiaTheme="minorHAnsi"/>
      <w:lang w:eastAsia="en-US"/>
    </w:rPr>
  </w:style>
  <w:style w:type="paragraph" w:customStyle="1" w:styleId="76DD86CA4F6D42E3AB3BF75AA8722B675">
    <w:name w:val="76DD86CA4F6D42E3AB3BF75AA8722B675"/>
    <w:rsid w:val="00F33C5C"/>
    <w:rPr>
      <w:rFonts w:eastAsiaTheme="minorHAnsi"/>
      <w:lang w:eastAsia="en-US"/>
    </w:rPr>
  </w:style>
  <w:style w:type="paragraph" w:customStyle="1" w:styleId="AB1B105CF2494ACFAFDE5E4771E2AC9D5">
    <w:name w:val="AB1B105CF2494ACFAFDE5E4771E2AC9D5"/>
    <w:rsid w:val="00F33C5C"/>
    <w:rPr>
      <w:rFonts w:eastAsiaTheme="minorHAnsi"/>
      <w:lang w:eastAsia="en-US"/>
    </w:rPr>
  </w:style>
  <w:style w:type="paragraph" w:customStyle="1" w:styleId="53EFF68E4B824CEF970327610A6DD74B5">
    <w:name w:val="53EFF68E4B824CEF970327610A6DD74B5"/>
    <w:rsid w:val="00F33C5C"/>
    <w:rPr>
      <w:rFonts w:eastAsiaTheme="minorHAnsi"/>
      <w:lang w:eastAsia="en-US"/>
    </w:rPr>
  </w:style>
  <w:style w:type="paragraph" w:customStyle="1" w:styleId="6856151DEBFC41B4A22FE1A65CF1A9ED5">
    <w:name w:val="6856151DEBFC41B4A22FE1A65CF1A9ED5"/>
    <w:rsid w:val="00F33C5C"/>
    <w:rPr>
      <w:rFonts w:eastAsiaTheme="minorHAnsi"/>
      <w:lang w:eastAsia="en-US"/>
    </w:rPr>
  </w:style>
  <w:style w:type="paragraph" w:customStyle="1" w:styleId="A080786227CF46F29F64DEEA6F6C2AF75">
    <w:name w:val="A080786227CF46F29F64DEEA6F6C2AF75"/>
    <w:rsid w:val="00F33C5C"/>
    <w:rPr>
      <w:rFonts w:eastAsiaTheme="minorHAnsi"/>
      <w:lang w:eastAsia="en-US"/>
    </w:rPr>
  </w:style>
  <w:style w:type="paragraph" w:customStyle="1" w:styleId="C66ED962DEF4457A84245B3A326175045">
    <w:name w:val="C66ED962DEF4457A84245B3A326175045"/>
    <w:rsid w:val="00F33C5C"/>
    <w:rPr>
      <w:rFonts w:eastAsiaTheme="minorHAnsi"/>
      <w:lang w:eastAsia="en-US"/>
    </w:rPr>
  </w:style>
  <w:style w:type="paragraph" w:customStyle="1" w:styleId="F18D6BEAD44C40C2820837E89BEA2FEB5">
    <w:name w:val="F18D6BEAD44C40C2820837E89BEA2FEB5"/>
    <w:rsid w:val="00F33C5C"/>
    <w:rPr>
      <w:rFonts w:eastAsiaTheme="minorHAnsi"/>
      <w:lang w:eastAsia="en-US"/>
    </w:rPr>
  </w:style>
  <w:style w:type="paragraph" w:customStyle="1" w:styleId="2E1A3115B8484C4D8B48AEE054C034A35">
    <w:name w:val="2E1A3115B8484C4D8B48AEE054C034A35"/>
    <w:rsid w:val="00F33C5C"/>
    <w:rPr>
      <w:rFonts w:eastAsiaTheme="minorHAnsi"/>
      <w:lang w:eastAsia="en-US"/>
    </w:rPr>
  </w:style>
  <w:style w:type="paragraph" w:customStyle="1" w:styleId="5DC3F25FB78844089D80C1A31926C3265">
    <w:name w:val="5DC3F25FB78844089D80C1A31926C3265"/>
    <w:rsid w:val="00F33C5C"/>
    <w:rPr>
      <w:rFonts w:eastAsiaTheme="minorHAnsi"/>
      <w:lang w:eastAsia="en-US"/>
    </w:rPr>
  </w:style>
  <w:style w:type="paragraph" w:customStyle="1" w:styleId="6253FBA7239241A6AD9E00F0E58AA8435">
    <w:name w:val="6253FBA7239241A6AD9E00F0E58AA8435"/>
    <w:rsid w:val="00F33C5C"/>
    <w:rPr>
      <w:rFonts w:eastAsiaTheme="minorHAnsi"/>
      <w:lang w:eastAsia="en-US"/>
    </w:rPr>
  </w:style>
  <w:style w:type="paragraph" w:customStyle="1" w:styleId="8A0D782342044A2999A4FA5D6798CFC85">
    <w:name w:val="8A0D782342044A2999A4FA5D6798CFC85"/>
    <w:rsid w:val="00F33C5C"/>
    <w:rPr>
      <w:rFonts w:eastAsiaTheme="minorHAnsi"/>
      <w:lang w:eastAsia="en-US"/>
    </w:rPr>
  </w:style>
  <w:style w:type="paragraph" w:customStyle="1" w:styleId="9D4B11DDF7D14B1DBE898225FCD1159B5">
    <w:name w:val="9D4B11DDF7D14B1DBE898225FCD1159B5"/>
    <w:rsid w:val="00F33C5C"/>
    <w:rPr>
      <w:rFonts w:eastAsiaTheme="minorHAnsi"/>
      <w:lang w:eastAsia="en-US"/>
    </w:rPr>
  </w:style>
  <w:style w:type="paragraph" w:customStyle="1" w:styleId="78F120DA7C2045188B62EA83121843525">
    <w:name w:val="78F120DA7C2045188B62EA83121843525"/>
    <w:rsid w:val="00F33C5C"/>
    <w:rPr>
      <w:rFonts w:eastAsiaTheme="minorHAnsi"/>
      <w:lang w:eastAsia="en-US"/>
    </w:rPr>
  </w:style>
  <w:style w:type="paragraph" w:customStyle="1" w:styleId="59B1F83FAA234995BAFF403DDF6D68D25">
    <w:name w:val="59B1F83FAA234995BAFF403DDF6D68D25"/>
    <w:rsid w:val="00F33C5C"/>
    <w:rPr>
      <w:rFonts w:eastAsiaTheme="minorHAnsi"/>
      <w:lang w:eastAsia="en-US"/>
    </w:rPr>
  </w:style>
  <w:style w:type="paragraph" w:customStyle="1" w:styleId="0FF5614A91CF41D5B9D12234496A04135">
    <w:name w:val="0FF5614A91CF41D5B9D12234496A04135"/>
    <w:rsid w:val="00F33C5C"/>
    <w:rPr>
      <w:rFonts w:eastAsiaTheme="minorHAnsi"/>
      <w:lang w:eastAsia="en-US"/>
    </w:rPr>
  </w:style>
  <w:style w:type="paragraph" w:customStyle="1" w:styleId="1399D3E8A0AC4504B445922A5269CBCA5">
    <w:name w:val="1399D3E8A0AC4504B445922A5269CBCA5"/>
    <w:rsid w:val="00F33C5C"/>
    <w:rPr>
      <w:rFonts w:eastAsiaTheme="minorHAnsi"/>
      <w:lang w:eastAsia="en-US"/>
    </w:rPr>
  </w:style>
  <w:style w:type="paragraph" w:customStyle="1" w:styleId="8ADF4C46F5BF43DE8B3BBD0C4FB8994E5">
    <w:name w:val="8ADF4C46F5BF43DE8B3BBD0C4FB8994E5"/>
    <w:rsid w:val="00F33C5C"/>
    <w:rPr>
      <w:rFonts w:eastAsiaTheme="minorHAnsi"/>
      <w:lang w:eastAsia="en-US"/>
    </w:rPr>
  </w:style>
  <w:style w:type="paragraph" w:customStyle="1" w:styleId="8955928BC2E746AA9CC3F9C22E5DA63C5">
    <w:name w:val="8955928BC2E746AA9CC3F9C22E5DA63C5"/>
    <w:rsid w:val="00F33C5C"/>
    <w:rPr>
      <w:rFonts w:eastAsiaTheme="minorHAnsi"/>
      <w:lang w:eastAsia="en-US"/>
    </w:rPr>
  </w:style>
  <w:style w:type="paragraph" w:customStyle="1" w:styleId="E2196D62F7CC42588278F69DA9263DDE5">
    <w:name w:val="E2196D62F7CC42588278F69DA9263DDE5"/>
    <w:rsid w:val="00F33C5C"/>
    <w:rPr>
      <w:rFonts w:eastAsiaTheme="minorHAnsi"/>
      <w:lang w:eastAsia="en-US"/>
    </w:rPr>
  </w:style>
  <w:style w:type="paragraph" w:customStyle="1" w:styleId="45B79633F91C4E38AF3777F130795F205">
    <w:name w:val="45B79633F91C4E38AF3777F130795F205"/>
    <w:rsid w:val="00F33C5C"/>
    <w:rPr>
      <w:rFonts w:eastAsiaTheme="minorHAnsi"/>
      <w:lang w:eastAsia="en-US"/>
    </w:rPr>
  </w:style>
  <w:style w:type="paragraph" w:customStyle="1" w:styleId="8ED9F35DAC2F45298CA0121DAC587F4D5">
    <w:name w:val="8ED9F35DAC2F45298CA0121DAC587F4D5"/>
    <w:rsid w:val="00F33C5C"/>
    <w:rPr>
      <w:rFonts w:eastAsiaTheme="minorHAnsi"/>
      <w:lang w:eastAsia="en-US"/>
    </w:rPr>
  </w:style>
  <w:style w:type="paragraph" w:customStyle="1" w:styleId="014DB7A91C3740218BCA13A62D0186F05">
    <w:name w:val="014DB7A91C3740218BCA13A62D0186F05"/>
    <w:rsid w:val="00F33C5C"/>
    <w:rPr>
      <w:rFonts w:eastAsiaTheme="minorHAnsi"/>
      <w:lang w:eastAsia="en-US"/>
    </w:rPr>
  </w:style>
  <w:style w:type="paragraph" w:customStyle="1" w:styleId="CA586433ECE64C22B3BF2CBF78AFECEE5">
    <w:name w:val="CA586433ECE64C22B3BF2CBF78AFECEE5"/>
    <w:rsid w:val="00F33C5C"/>
    <w:rPr>
      <w:rFonts w:eastAsiaTheme="minorHAnsi"/>
      <w:lang w:eastAsia="en-US"/>
    </w:rPr>
  </w:style>
  <w:style w:type="paragraph" w:customStyle="1" w:styleId="9095B694571C4D48BF79AC20F0F9B9EC5">
    <w:name w:val="9095B694571C4D48BF79AC20F0F9B9EC5"/>
    <w:rsid w:val="00F33C5C"/>
    <w:rPr>
      <w:rFonts w:eastAsiaTheme="minorHAnsi"/>
      <w:lang w:eastAsia="en-US"/>
    </w:rPr>
  </w:style>
  <w:style w:type="paragraph" w:customStyle="1" w:styleId="D08F30731C6A4C01993DF4D9A85742615">
    <w:name w:val="D08F30731C6A4C01993DF4D9A85742615"/>
    <w:rsid w:val="00F33C5C"/>
    <w:rPr>
      <w:rFonts w:eastAsiaTheme="minorHAnsi"/>
      <w:lang w:eastAsia="en-US"/>
    </w:rPr>
  </w:style>
  <w:style w:type="paragraph" w:customStyle="1" w:styleId="E77932A22CC54537BB3F252510E5D69E5">
    <w:name w:val="E77932A22CC54537BB3F252510E5D69E5"/>
    <w:rsid w:val="00F33C5C"/>
    <w:rPr>
      <w:rFonts w:eastAsiaTheme="minorHAnsi"/>
      <w:lang w:eastAsia="en-US"/>
    </w:rPr>
  </w:style>
  <w:style w:type="paragraph" w:customStyle="1" w:styleId="A1C31E461CFB422AB0CB0CCACF4EAF115">
    <w:name w:val="A1C31E461CFB422AB0CB0CCACF4EAF115"/>
    <w:rsid w:val="00F33C5C"/>
    <w:rPr>
      <w:rFonts w:eastAsiaTheme="minorHAnsi"/>
      <w:lang w:eastAsia="en-US"/>
    </w:rPr>
  </w:style>
  <w:style w:type="paragraph" w:customStyle="1" w:styleId="69249EC973864916B7B1327FF6222F365">
    <w:name w:val="69249EC973864916B7B1327FF6222F365"/>
    <w:rsid w:val="00F33C5C"/>
    <w:rPr>
      <w:rFonts w:eastAsiaTheme="minorHAnsi"/>
      <w:lang w:eastAsia="en-US"/>
    </w:rPr>
  </w:style>
  <w:style w:type="paragraph" w:customStyle="1" w:styleId="4B4DED364C04499DBB5FF986E49E14E35">
    <w:name w:val="4B4DED364C04499DBB5FF986E49E14E35"/>
    <w:rsid w:val="00F33C5C"/>
    <w:rPr>
      <w:rFonts w:eastAsiaTheme="minorHAnsi"/>
      <w:lang w:eastAsia="en-US"/>
    </w:rPr>
  </w:style>
  <w:style w:type="paragraph" w:customStyle="1" w:styleId="FC913D2BA5FA433BAECE40C95153F4F85">
    <w:name w:val="FC913D2BA5FA433BAECE40C95153F4F85"/>
    <w:rsid w:val="00F33C5C"/>
    <w:rPr>
      <w:rFonts w:eastAsiaTheme="minorHAnsi"/>
      <w:lang w:eastAsia="en-US"/>
    </w:rPr>
  </w:style>
  <w:style w:type="paragraph" w:customStyle="1" w:styleId="2EEA76B563974B0F8F7BB13766FB3AFD5">
    <w:name w:val="2EEA76B563974B0F8F7BB13766FB3AFD5"/>
    <w:rsid w:val="00F33C5C"/>
    <w:rPr>
      <w:rFonts w:eastAsiaTheme="minorHAnsi"/>
      <w:lang w:eastAsia="en-US"/>
    </w:rPr>
  </w:style>
  <w:style w:type="paragraph" w:customStyle="1" w:styleId="F502C6ED220647F5B7696672856893DB5">
    <w:name w:val="F502C6ED220647F5B7696672856893DB5"/>
    <w:rsid w:val="00F33C5C"/>
    <w:rPr>
      <w:rFonts w:eastAsiaTheme="minorHAnsi"/>
      <w:lang w:eastAsia="en-US"/>
    </w:rPr>
  </w:style>
  <w:style w:type="paragraph" w:customStyle="1" w:styleId="32558C53FEF346059AE4910B7B207BC45">
    <w:name w:val="32558C53FEF346059AE4910B7B207BC45"/>
    <w:rsid w:val="00F33C5C"/>
    <w:rPr>
      <w:rFonts w:eastAsiaTheme="minorHAnsi"/>
      <w:lang w:eastAsia="en-US"/>
    </w:rPr>
  </w:style>
  <w:style w:type="paragraph" w:customStyle="1" w:styleId="86AEAB9BF2734C9FB5D2A60F4287CE3E5">
    <w:name w:val="86AEAB9BF2734C9FB5D2A60F4287CE3E5"/>
    <w:rsid w:val="00F33C5C"/>
    <w:rPr>
      <w:rFonts w:eastAsiaTheme="minorHAnsi"/>
      <w:lang w:eastAsia="en-US"/>
    </w:rPr>
  </w:style>
  <w:style w:type="paragraph" w:customStyle="1" w:styleId="2D5B208778384E07A8D8774F420D110E5">
    <w:name w:val="2D5B208778384E07A8D8774F420D110E5"/>
    <w:rsid w:val="00F33C5C"/>
    <w:rPr>
      <w:rFonts w:eastAsiaTheme="minorHAnsi"/>
      <w:lang w:eastAsia="en-US"/>
    </w:rPr>
  </w:style>
  <w:style w:type="paragraph" w:customStyle="1" w:styleId="3C4F7A7FF74744FEB680B1603E907EE75">
    <w:name w:val="3C4F7A7FF74744FEB680B1603E907EE75"/>
    <w:rsid w:val="00F33C5C"/>
    <w:rPr>
      <w:rFonts w:eastAsiaTheme="minorHAnsi"/>
      <w:lang w:eastAsia="en-US"/>
    </w:rPr>
  </w:style>
  <w:style w:type="paragraph" w:customStyle="1" w:styleId="D523803535D24923908109AD949C03E95">
    <w:name w:val="D523803535D24923908109AD949C03E95"/>
    <w:rsid w:val="00F33C5C"/>
    <w:rPr>
      <w:rFonts w:eastAsiaTheme="minorHAnsi"/>
      <w:lang w:eastAsia="en-US"/>
    </w:rPr>
  </w:style>
  <w:style w:type="paragraph" w:customStyle="1" w:styleId="E3AB43C32F434A5E928501CFE43D450D5">
    <w:name w:val="E3AB43C32F434A5E928501CFE43D450D5"/>
    <w:rsid w:val="00F33C5C"/>
    <w:rPr>
      <w:rFonts w:eastAsiaTheme="minorHAnsi"/>
      <w:lang w:eastAsia="en-US"/>
    </w:rPr>
  </w:style>
  <w:style w:type="paragraph" w:customStyle="1" w:styleId="63E5CA2000EE436CB6FE086647EC84185">
    <w:name w:val="63E5CA2000EE436CB6FE086647EC84185"/>
    <w:rsid w:val="00F33C5C"/>
    <w:rPr>
      <w:rFonts w:eastAsiaTheme="minorHAnsi"/>
      <w:lang w:eastAsia="en-US"/>
    </w:rPr>
  </w:style>
  <w:style w:type="paragraph" w:customStyle="1" w:styleId="45B40BCCC1B54AF6A669FB5C99E5F8AA5">
    <w:name w:val="45B40BCCC1B54AF6A669FB5C99E5F8AA5"/>
    <w:rsid w:val="00F33C5C"/>
    <w:rPr>
      <w:rFonts w:eastAsiaTheme="minorHAnsi"/>
      <w:lang w:eastAsia="en-US"/>
    </w:rPr>
  </w:style>
  <w:style w:type="paragraph" w:customStyle="1" w:styleId="00E2CA8ACC754747A77F5A8DDFDB9BEE5">
    <w:name w:val="00E2CA8ACC754747A77F5A8DDFDB9BEE5"/>
    <w:rsid w:val="00F33C5C"/>
    <w:rPr>
      <w:rFonts w:eastAsiaTheme="minorHAnsi"/>
      <w:lang w:eastAsia="en-US"/>
    </w:rPr>
  </w:style>
  <w:style w:type="paragraph" w:customStyle="1" w:styleId="E907F7CF6181420FB4E00B137E225EE75">
    <w:name w:val="E907F7CF6181420FB4E00B137E225EE75"/>
    <w:rsid w:val="00F33C5C"/>
    <w:rPr>
      <w:rFonts w:eastAsiaTheme="minorHAnsi"/>
      <w:lang w:eastAsia="en-US"/>
    </w:rPr>
  </w:style>
  <w:style w:type="paragraph" w:customStyle="1" w:styleId="2946F484F5354DA7BEC4F09131E860C65">
    <w:name w:val="2946F484F5354DA7BEC4F09131E860C65"/>
    <w:rsid w:val="00F33C5C"/>
    <w:rPr>
      <w:rFonts w:eastAsiaTheme="minorHAnsi"/>
      <w:lang w:eastAsia="en-US"/>
    </w:rPr>
  </w:style>
  <w:style w:type="paragraph" w:customStyle="1" w:styleId="F15AD43DF9B54BC4ACE028A1877E3C6B5">
    <w:name w:val="F15AD43DF9B54BC4ACE028A1877E3C6B5"/>
    <w:rsid w:val="00F33C5C"/>
    <w:rPr>
      <w:rFonts w:eastAsiaTheme="minorHAnsi"/>
      <w:lang w:eastAsia="en-US"/>
    </w:rPr>
  </w:style>
  <w:style w:type="paragraph" w:customStyle="1" w:styleId="F45CDC35573D4B2CAFD3E4D6C82A3E4E5">
    <w:name w:val="F45CDC35573D4B2CAFD3E4D6C82A3E4E5"/>
    <w:rsid w:val="00F33C5C"/>
    <w:rPr>
      <w:rFonts w:eastAsiaTheme="minorHAnsi"/>
      <w:lang w:eastAsia="en-US"/>
    </w:rPr>
  </w:style>
  <w:style w:type="paragraph" w:customStyle="1" w:styleId="B6F7E618D60F46618948079B2F1B87725">
    <w:name w:val="B6F7E618D60F46618948079B2F1B87725"/>
    <w:rsid w:val="00F33C5C"/>
    <w:rPr>
      <w:rFonts w:eastAsiaTheme="minorHAnsi"/>
      <w:lang w:eastAsia="en-US"/>
    </w:rPr>
  </w:style>
  <w:style w:type="paragraph" w:customStyle="1" w:styleId="D03A2F89F3E24C56A991CC99D4FECCBF5">
    <w:name w:val="D03A2F89F3E24C56A991CC99D4FECCBF5"/>
    <w:rsid w:val="00F33C5C"/>
    <w:rPr>
      <w:rFonts w:eastAsiaTheme="minorHAnsi"/>
      <w:lang w:eastAsia="en-US"/>
    </w:rPr>
  </w:style>
  <w:style w:type="paragraph" w:customStyle="1" w:styleId="BA31EE833729466B9594165D889890E35">
    <w:name w:val="BA31EE833729466B9594165D889890E35"/>
    <w:rsid w:val="00F33C5C"/>
    <w:rPr>
      <w:rFonts w:eastAsiaTheme="minorHAnsi"/>
      <w:lang w:eastAsia="en-US"/>
    </w:rPr>
  </w:style>
  <w:style w:type="paragraph" w:customStyle="1" w:styleId="4024B17DCC1547A7BE81B295A000F2BF5">
    <w:name w:val="4024B17DCC1547A7BE81B295A000F2BF5"/>
    <w:rsid w:val="00F33C5C"/>
    <w:rPr>
      <w:rFonts w:eastAsiaTheme="minorHAnsi"/>
      <w:lang w:eastAsia="en-US"/>
    </w:rPr>
  </w:style>
  <w:style w:type="paragraph" w:customStyle="1" w:styleId="247A961FC59F4F04A837C13E128903425">
    <w:name w:val="247A961FC59F4F04A837C13E128903425"/>
    <w:rsid w:val="00F33C5C"/>
    <w:rPr>
      <w:rFonts w:eastAsiaTheme="minorHAnsi"/>
      <w:lang w:eastAsia="en-US"/>
    </w:rPr>
  </w:style>
  <w:style w:type="paragraph" w:customStyle="1" w:styleId="553DD3DAD26D4F43AB70C1347E19B2725">
    <w:name w:val="553DD3DAD26D4F43AB70C1347E19B2725"/>
    <w:rsid w:val="00F33C5C"/>
    <w:rPr>
      <w:rFonts w:eastAsiaTheme="minorHAnsi"/>
      <w:lang w:eastAsia="en-US"/>
    </w:rPr>
  </w:style>
  <w:style w:type="paragraph" w:customStyle="1" w:styleId="A0A40E2021D740DCBA29B5EAEC9152035">
    <w:name w:val="A0A40E2021D740DCBA29B5EAEC9152035"/>
    <w:rsid w:val="00F33C5C"/>
    <w:rPr>
      <w:rFonts w:eastAsiaTheme="minorHAnsi"/>
      <w:lang w:eastAsia="en-US"/>
    </w:rPr>
  </w:style>
  <w:style w:type="paragraph" w:customStyle="1" w:styleId="CB8F56FD959C4FEAA1BE582479CF82DB5">
    <w:name w:val="CB8F56FD959C4FEAA1BE582479CF82DB5"/>
    <w:rsid w:val="00F33C5C"/>
    <w:rPr>
      <w:rFonts w:eastAsiaTheme="minorHAnsi"/>
      <w:lang w:eastAsia="en-US"/>
    </w:rPr>
  </w:style>
  <w:style w:type="paragraph" w:customStyle="1" w:styleId="834F7C0997B44C7FAFB1597EC54CB0C75">
    <w:name w:val="834F7C0997B44C7FAFB1597EC54CB0C75"/>
    <w:rsid w:val="00F33C5C"/>
    <w:rPr>
      <w:rFonts w:eastAsiaTheme="minorHAnsi"/>
      <w:lang w:eastAsia="en-US"/>
    </w:rPr>
  </w:style>
  <w:style w:type="paragraph" w:customStyle="1" w:styleId="7A5A055276F74F75B180472CB19381FA5">
    <w:name w:val="7A5A055276F74F75B180472CB19381FA5"/>
    <w:rsid w:val="00F33C5C"/>
    <w:rPr>
      <w:rFonts w:eastAsiaTheme="minorHAnsi"/>
      <w:lang w:eastAsia="en-US"/>
    </w:rPr>
  </w:style>
  <w:style w:type="paragraph" w:customStyle="1" w:styleId="12C12FE60D9049AF86AA90F865E1FEA75">
    <w:name w:val="12C12FE60D9049AF86AA90F865E1FEA75"/>
    <w:rsid w:val="00F33C5C"/>
    <w:rPr>
      <w:rFonts w:eastAsiaTheme="minorHAnsi"/>
      <w:lang w:eastAsia="en-US"/>
    </w:rPr>
  </w:style>
  <w:style w:type="paragraph" w:customStyle="1" w:styleId="2FEFBBE8A43147EFB6AEE8EE0842CEB55">
    <w:name w:val="2FEFBBE8A43147EFB6AEE8EE0842CEB55"/>
    <w:rsid w:val="00F33C5C"/>
    <w:rPr>
      <w:rFonts w:eastAsiaTheme="minorHAnsi"/>
      <w:lang w:eastAsia="en-US"/>
    </w:rPr>
  </w:style>
  <w:style w:type="paragraph" w:customStyle="1" w:styleId="6FB8C71BF0D5457EA466BAEF3F2E5CF25">
    <w:name w:val="6FB8C71BF0D5457EA466BAEF3F2E5CF25"/>
    <w:rsid w:val="00F33C5C"/>
    <w:rPr>
      <w:rFonts w:eastAsiaTheme="minorHAnsi"/>
      <w:lang w:eastAsia="en-US"/>
    </w:rPr>
  </w:style>
  <w:style w:type="paragraph" w:customStyle="1" w:styleId="F047A2E75EA84524964BC068EA73B7275">
    <w:name w:val="F047A2E75EA84524964BC068EA73B7275"/>
    <w:rsid w:val="00F33C5C"/>
    <w:rPr>
      <w:rFonts w:eastAsiaTheme="minorHAnsi"/>
      <w:lang w:eastAsia="en-US"/>
    </w:rPr>
  </w:style>
  <w:style w:type="paragraph" w:customStyle="1" w:styleId="D78B15EAE84440769BDFE8699AC32DE55">
    <w:name w:val="D78B15EAE84440769BDFE8699AC32DE55"/>
    <w:rsid w:val="00F33C5C"/>
    <w:rPr>
      <w:rFonts w:eastAsiaTheme="minorHAnsi"/>
      <w:lang w:eastAsia="en-US"/>
    </w:rPr>
  </w:style>
  <w:style w:type="paragraph" w:customStyle="1" w:styleId="945FE2E63F394E1FBC9196E937D4FCDB5">
    <w:name w:val="945FE2E63F394E1FBC9196E937D4FCDB5"/>
    <w:rsid w:val="00F33C5C"/>
    <w:rPr>
      <w:rFonts w:eastAsiaTheme="minorHAnsi"/>
      <w:lang w:eastAsia="en-US"/>
    </w:rPr>
  </w:style>
  <w:style w:type="paragraph" w:customStyle="1" w:styleId="34D75592090C40758FDCD1EA4DD55D925">
    <w:name w:val="34D75592090C40758FDCD1EA4DD55D925"/>
    <w:rsid w:val="00F33C5C"/>
    <w:rPr>
      <w:rFonts w:eastAsiaTheme="minorHAnsi"/>
      <w:lang w:eastAsia="en-US"/>
    </w:rPr>
  </w:style>
  <w:style w:type="paragraph" w:customStyle="1" w:styleId="9B4CEDF7951E4B5CAADFAB29C7531DC85">
    <w:name w:val="9B4CEDF7951E4B5CAADFAB29C7531DC85"/>
    <w:rsid w:val="00F33C5C"/>
    <w:rPr>
      <w:rFonts w:eastAsiaTheme="minorHAnsi"/>
      <w:lang w:eastAsia="en-US"/>
    </w:rPr>
  </w:style>
  <w:style w:type="paragraph" w:customStyle="1" w:styleId="B4E38DF67A544794A56BE21A4C04AB7B5">
    <w:name w:val="B4E38DF67A544794A56BE21A4C04AB7B5"/>
    <w:rsid w:val="00F33C5C"/>
    <w:rPr>
      <w:rFonts w:eastAsiaTheme="minorHAnsi"/>
      <w:lang w:eastAsia="en-US"/>
    </w:rPr>
  </w:style>
  <w:style w:type="paragraph" w:customStyle="1" w:styleId="7B4A0753C63143C2ACB36EF55B83C3F25">
    <w:name w:val="7B4A0753C63143C2ACB36EF55B83C3F25"/>
    <w:rsid w:val="00F33C5C"/>
    <w:rPr>
      <w:rFonts w:eastAsiaTheme="minorHAnsi"/>
      <w:lang w:eastAsia="en-US"/>
    </w:rPr>
  </w:style>
  <w:style w:type="paragraph" w:customStyle="1" w:styleId="A5626DF736A64B42B81C77A6F44A9E2A5">
    <w:name w:val="A5626DF736A64B42B81C77A6F44A9E2A5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5">
    <w:name w:val="EE205F739B3F4F81ABBEF8DEDAAF87F45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5">
    <w:name w:val="8C8C7EB96466490C9D9984A9C0AC13E45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227D6F7A665E4211B071880229D2D1B06">
    <w:name w:val="227D6F7A665E4211B071880229D2D1B06"/>
    <w:rsid w:val="00F33C5C"/>
    <w:rPr>
      <w:rFonts w:eastAsiaTheme="minorHAnsi"/>
      <w:lang w:eastAsia="en-US"/>
    </w:rPr>
  </w:style>
  <w:style w:type="paragraph" w:customStyle="1" w:styleId="EDF4151F5B494AB3B1F0613BABE85EDB6">
    <w:name w:val="EDF4151F5B494AB3B1F0613BABE85EDB6"/>
    <w:rsid w:val="00F33C5C"/>
    <w:rPr>
      <w:rFonts w:eastAsiaTheme="minorHAnsi"/>
      <w:lang w:eastAsia="en-US"/>
    </w:rPr>
  </w:style>
  <w:style w:type="paragraph" w:customStyle="1" w:styleId="8109A9851EB74566864622C4AE9822276">
    <w:name w:val="8109A9851EB74566864622C4AE9822276"/>
    <w:rsid w:val="00F33C5C"/>
    <w:rPr>
      <w:rFonts w:eastAsiaTheme="minorHAnsi"/>
      <w:lang w:eastAsia="en-US"/>
    </w:rPr>
  </w:style>
  <w:style w:type="paragraph" w:customStyle="1" w:styleId="CA53CFF905BD4EB1B4FC269A1D658A566">
    <w:name w:val="CA53CFF905BD4EB1B4FC269A1D658A566"/>
    <w:rsid w:val="00F33C5C"/>
    <w:rPr>
      <w:rFonts w:eastAsiaTheme="minorHAnsi"/>
      <w:lang w:eastAsia="en-US"/>
    </w:rPr>
  </w:style>
  <w:style w:type="paragraph" w:customStyle="1" w:styleId="0BFE652EEE7743CF998149827F88010B6">
    <w:name w:val="0BFE652EEE7743CF998149827F88010B6"/>
    <w:rsid w:val="00F33C5C"/>
    <w:rPr>
      <w:rFonts w:eastAsiaTheme="minorHAnsi"/>
      <w:lang w:eastAsia="en-US"/>
    </w:rPr>
  </w:style>
  <w:style w:type="paragraph" w:customStyle="1" w:styleId="7DD6B7DE87354C7F816CFF63753A7D5A6">
    <w:name w:val="7DD6B7DE87354C7F816CFF63753A7D5A6"/>
    <w:rsid w:val="00F33C5C"/>
    <w:rPr>
      <w:rFonts w:eastAsiaTheme="minorHAnsi"/>
      <w:lang w:eastAsia="en-US"/>
    </w:rPr>
  </w:style>
  <w:style w:type="paragraph" w:customStyle="1" w:styleId="1E38F5F509734E9BAD5755B3723815166">
    <w:name w:val="1E38F5F509734E9BAD5755B3723815166"/>
    <w:rsid w:val="00F33C5C"/>
    <w:rPr>
      <w:rFonts w:eastAsiaTheme="minorHAnsi"/>
      <w:lang w:eastAsia="en-US"/>
    </w:rPr>
  </w:style>
  <w:style w:type="paragraph" w:customStyle="1" w:styleId="FCBED9C9F8C94197BC544CDC670397846">
    <w:name w:val="FCBED9C9F8C94197BC544CDC670397846"/>
    <w:rsid w:val="00F33C5C"/>
    <w:rPr>
      <w:rFonts w:eastAsiaTheme="minorHAnsi"/>
      <w:lang w:eastAsia="en-US"/>
    </w:rPr>
  </w:style>
  <w:style w:type="paragraph" w:customStyle="1" w:styleId="2258188A6EFD4AA2BA8DA33E17D240A36">
    <w:name w:val="2258188A6EFD4AA2BA8DA33E17D240A36"/>
    <w:rsid w:val="00F33C5C"/>
    <w:rPr>
      <w:rFonts w:eastAsiaTheme="minorHAnsi"/>
      <w:lang w:eastAsia="en-US"/>
    </w:rPr>
  </w:style>
  <w:style w:type="paragraph" w:customStyle="1" w:styleId="D92E1D65C93C47CDA295FECA1B0322B46">
    <w:name w:val="D92E1D65C93C47CDA295FECA1B0322B46"/>
    <w:rsid w:val="00F33C5C"/>
    <w:rPr>
      <w:rFonts w:eastAsiaTheme="minorHAnsi"/>
      <w:lang w:eastAsia="en-US"/>
    </w:rPr>
  </w:style>
  <w:style w:type="paragraph" w:customStyle="1" w:styleId="E3E3EAE5D8D142BF8F3DF8D681ECCCCA6">
    <w:name w:val="E3E3EAE5D8D142BF8F3DF8D681ECCCCA6"/>
    <w:rsid w:val="00F33C5C"/>
    <w:rPr>
      <w:rFonts w:eastAsiaTheme="minorHAnsi"/>
      <w:lang w:eastAsia="en-US"/>
    </w:rPr>
  </w:style>
  <w:style w:type="paragraph" w:customStyle="1" w:styleId="D49AD4AA51A6467DACEE61087D2ED0786">
    <w:name w:val="D49AD4AA51A6467DACEE61087D2ED0786"/>
    <w:rsid w:val="00F33C5C"/>
    <w:rPr>
      <w:rFonts w:eastAsiaTheme="minorHAnsi"/>
      <w:lang w:eastAsia="en-US"/>
    </w:rPr>
  </w:style>
  <w:style w:type="paragraph" w:customStyle="1" w:styleId="60A7A32D691A4359BA06069E533DDE626">
    <w:name w:val="60A7A32D691A4359BA06069E533DDE626"/>
    <w:rsid w:val="00F33C5C"/>
    <w:rPr>
      <w:rFonts w:eastAsiaTheme="minorHAnsi"/>
      <w:lang w:eastAsia="en-US"/>
    </w:rPr>
  </w:style>
  <w:style w:type="paragraph" w:customStyle="1" w:styleId="BBF244D843484969908277D4760121076">
    <w:name w:val="BBF244D843484969908277D4760121076"/>
    <w:rsid w:val="00F33C5C"/>
    <w:rPr>
      <w:rFonts w:eastAsiaTheme="minorHAnsi"/>
      <w:lang w:eastAsia="en-US"/>
    </w:rPr>
  </w:style>
  <w:style w:type="paragraph" w:customStyle="1" w:styleId="76DD86CA4F6D42E3AB3BF75AA8722B676">
    <w:name w:val="76DD86CA4F6D42E3AB3BF75AA8722B676"/>
    <w:rsid w:val="00F33C5C"/>
    <w:rPr>
      <w:rFonts w:eastAsiaTheme="minorHAnsi"/>
      <w:lang w:eastAsia="en-US"/>
    </w:rPr>
  </w:style>
  <w:style w:type="paragraph" w:customStyle="1" w:styleId="AB1B105CF2494ACFAFDE5E4771E2AC9D6">
    <w:name w:val="AB1B105CF2494ACFAFDE5E4771E2AC9D6"/>
    <w:rsid w:val="00F33C5C"/>
    <w:rPr>
      <w:rFonts w:eastAsiaTheme="minorHAnsi"/>
      <w:lang w:eastAsia="en-US"/>
    </w:rPr>
  </w:style>
  <w:style w:type="paragraph" w:customStyle="1" w:styleId="53EFF68E4B824CEF970327610A6DD74B6">
    <w:name w:val="53EFF68E4B824CEF970327610A6DD74B6"/>
    <w:rsid w:val="00F33C5C"/>
    <w:rPr>
      <w:rFonts w:eastAsiaTheme="minorHAnsi"/>
      <w:lang w:eastAsia="en-US"/>
    </w:rPr>
  </w:style>
  <w:style w:type="paragraph" w:customStyle="1" w:styleId="6856151DEBFC41B4A22FE1A65CF1A9ED6">
    <w:name w:val="6856151DEBFC41B4A22FE1A65CF1A9ED6"/>
    <w:rsid w:val="00F33C5C"/>
    <w:rPr>
      <w:rFonts w:eastAsiaTheme="minorHAnsi"/>
      <w:lang w:eastAsia="en-US"/>
    </w:rPr>
  </w:style>
  <w:style w:type="paragraph" w:customStyle="1" w:styleId="A080786227CF46F29F64DEEA6F6C2AF76">
    <w:name w:val="A080786227CF46F29F64DEEA6F6C2AF76"/>
    <w:rsid w:val="00F33C5C"/>
    <w:rPr>
      <w:rFonts w:eastAsiaTheme="minorHAnsi"/>
      <w:lang w:eastAsia="en-US"/>
    </w:rPr>
  </w:style>
  <w:style w:type="paragraph" w:customStyle="1" w:styleId="54F24ECC7823400F84418A46B9593D50">
    <w:name w:val="54F24ECC7823400F84418A46B9593D50"/>
    <w:rsid w:val="00F33C5C"/>
    <w:rPr>
      <w:rFonts w:eastAsiaTheme="minorHAnsi"/>
      <w:lang w:eastAsia="en-US"/>
    </w:rPr>
  </w:style>
  <w:style w:type="paragraph" w:customStyle="1" w:styleId="C66ED962DEF4457A84245B3A326175046">
    <w:name w:val="C66ED962DEF4457A84245B3A326175046"/>
    <w:rsid w:val="00F33C5C"/>
    <w:rPr>
      <w:rFonts w:eastAsiaTheme="minorHAnsi"/>
      <w:lang w:eastAsia="en-US"/>
    </w:rPr>
  </w:style>
  <w:style w:type="paragraph" w:customStyle="1" w:styleId="F18D6BEAD44C40C2820837E89BEA2FEB6">
    <w:name w:val="F18D6BEAD44C40C2820837E89BEA2FEB6"/>
    <w:rsid w:val="00F33C5C"/>
    <w:rPr>
      <w:rFonts w:eastAsiaTheme="minorHAnsi"/>
      <w:lang w:eastAsia="en-US"/>
    </w:rPr>
  </w:style>
  <w:style w:type="paragraph" w:customStyle="1" w:styleId="2E1A3115B8484C4D8B48AEE054C034A36">
    <w:name w:val="2E1A3115B8484C4D8B48AEE054C034A36"/>
    <w:rsid w:val="00F33C5C"/>
    <w:rPr>
      <w:rFonts w:eastAsiaTheme="minorHAnsi"/>
      <w:lang w:eastAsia="en-US"/>
    </w:rPr>
  </w:style>
  <w:style w:type="paragraph" w:customStyle="1" w:styleId="5DC3F25FB78844089D80C1A31926C3266">
    <w:name w:val="5DC3F25FB78844089D80C1A31926C3266"/>
    <w:rsid w:val="00F33C5C"/>
    <w:rPr>
      <w:rFonts w:eastAsiaTheme="minorHAnsi"/>
      <w:lang w:eastAsia="en-US"/>
    </w:rPr>
  </w:style>
  <w:style w:type="paragraph" w:customStyle="1" w:styleId="6253FBA7239241A6AD9E00F0E58AA8436">
    <w:name w:val="6253FBA7239241A6AD9E00F0E58AA8436"/>
    <w:rsid w:val="00F33C5C"/>
    <w:rPr>
      <w:rFonts w:eastAsiaTheme="minorHAnsi"/>
      <w:lang w:eastAsia="en-US"/>
    </w:rPr>
  </w:style>
  <w:style w:type="paragraph" w:customStyle="1" w:styleId="8A0D782342044A2999A4FA5D6798CFC86">
    <w:name w:val="8A0D782342044A2999A4FA5D6798CFC86"/>
    <w:rsid w:val="00F33C5C"/>
    <w:rPr>
      <w:rFonts w:eastAsiaTheme="minorHAnsi"/>
      <w:lang w:eastAsia="en-US"/>
    </w:rPr>
  </w:style>
  <w:style w:type="paragraph" w:customStyle="1" w:styleId="9D4B11DDF7D14B1DBE898225FCD1159B6">
    <w:name w:val="9D4B11DDF7D14B1DBE898225FCD1159B6"/>
    <w:rsid w:val="00F33C5C"/>
    <w:rPr>
      <w:rFonts w:eastAsiaTheme="minorHAnsi"/>
      <w:lang w:eastAsia="en-US"/>
    </w:rPr>
  </w:style>
  <w:style w:type="paragraph" w:customStyle="1" w:styleId="78F120DA7C2045188B62EA83121843526">
    <w:name w:val="78F120DA7C2045188B62EA83121843526"/>
    <w:rsid w:val="00F33C5C"/>
    <w:rPr>
      <w:rFonts w:eastAsiaTheme="minorHAnsi"/>
      <w:lang w:eastAsia="en-US"/>
    </w:rPr>
  </w:style>
  <w:style w:type="paragraph" w:customStyle="1" w:styleId="59B1F83FAA234995BAFF403DDF6D68D26">
    <w:name w:val="59B1F83FAA234995BAFF403DDF6D68D26"/>
    <w:rsid w:val="00F33C5C"/>
    <w:rPr>
      <w:rFonts w:eastAsiaTheme="minorHAnsi"/>
      <w:lang w:eastAsia="en-US"/>
    </w:rPr>
  </w:style>
  <w:style w:type="paragraph" w:customStyle="1" w:styleId="0FF5614A91CF41D5B9D12234496A04136">
    <w:name w:val="0FF5614A91CF41D5B9D12234496A04136"/>
    <w:rsid w:val="00F33C5C"/>
    <w:rPr>
      <w:rFonts w:eastAsiaTheme="minorHAnsi"/>
      <w:lang w:eastAsia="en-US"/>
    </w:rPr>
  </w:style>
  <w:style w:type="paragraph" w:customStyle="1" w:styleId="1399D3E8A0AC4504B445922A5269CBCA6">
    <w:name w:val="1399D3E8A0AC4504B445922A5269CBCA6"/>
    <w:rsid w:val="00F33C5C"/>
    <w:rPr>
      <w:rFonts w:eastAsiaTheme="minorHAnsi"/>
      <w:lang w:eastAsia="en-US"/>
    </w:rPr>
  </w:style>
  <w:style w:type="paragraph" w:customStyle="1" w:styleId="8ADF4C46F5BF43DE8B3BBD0C4FB8994E6">
    <w:name w:val="8ADF4C46F5BF43DE8B3BBD0C4FB8994E6"/>
    <w:rsid w:val="00F33C5C"/>
    <w:rPr>
      <w:rFonts w:eastAsiaTheme="minorHAnsi"/>
      <w:lang w:eastAsia="en-US"/>
    </w:rPr>
  </w:style>
  <w:style w:type="paragraph" w:customStyle="1" w:styleId="8955928BC2E746AA9CC3F9C22E5DA63C6">
    <w:name w:val="8955928BC2E746AA9CC3F9C22E5DA63C6"/>
    <w:rsid w:val="00F33C5C"/>
    <w:rPr>
      <w:rFonts w:eastAsiaTheme="minorHAnsi"/>
      <w:lang w:eastAsia="en-US"/>
    </w:rPr>
  </w:style>
  <w:style w:type="paragraph" w:customStyle="1" w:styleId="E2196D62F7CC42588278F69DA9263DDE6">
    <w:name w:val="E2196D62F7CC42588278F69DA9263DDE6"/>
    <w:rsid w:val="00F33C5C"/>
    <w:rPr>
      <w:rFonts w:eastAsiaTheme="minorHAnsi"/>
      <w:lang w:eastAsia="en-US"/>
    </w:rPr>
  </w:style>
  <w:style w:type="paragraph" w:customStyle="1" w:styleId="45B79633F91C4E38AF3777F130795F206">
    <w:name w:val="45B79633F91C4E38AF3777F130795F206"/>
    <w:rsid w:val="00F33C5C"/>
    <w:rPr>
      <w:rFonts w:eastAsiaTheme="minorHAnsi"/>
      <w:lang w:eastAsia="en-US"/>
    </w:rPr>
  </w:style>
  <w:style w:type="paragraph" w:customStyle="1" w:styleId="8ED9F35DAC2F45298CA0121DAC587F4D6">
    <w:name w:val="8ED9F35DAC2F45298CA0121DAC587F4D6"/>
    <w:rsid w:val="00F33C5C"/>
    <w:rPr>
      <w:rFonts w:eastAsiaTheme="minorHAnsi"/>
      <w:lang w:eastAsia="en-US"/>
    </w:rPr>
  </w:style>
  <w:style w:type="paragraph" w:customStyle="1" w:styleId="014DB7A91C3740218BCA13A62D0186F06">
    <w:name w:val="014DB7A91C3740218BCA13A62D0186F06"/>
    <w:rsid w:val="00F33C5C"/>
    <w:rPr>
      <w:rFonts w:eastAsiaTheme="minorHAnsi"/>
      <w:lang w:eastAsia="en-US"/>
    </w:rPr>
  </w:style>
  <w:style w:type="paragraph" w:customStyle="1" w:styleId="CA586433ECE64C22B3BF2CBF78AFECEE6">
    <w:name w:val="CA586433ECE64C22B3BF2CBF78AFECEE6"/>
    <w:rsid w:val="00F33C5C"/>
    <w:rPr>
      <w:rFonts w:eastAsiaTheme="minorHAnsi"/>
      <w:lang w:eastAsia="en-US"/>
    </w:rPr>
  </w:style>
  <w:style w:type="paragraph" w:customStyle="1" w:styleId="9095B694571C4D48BF79AC20F0F9B9EC6">
    <w:name w:val="9095B694571C4D48BF79AC20F0F9B9EC6"/>
    <w:rsid w:val="00F33C5C"/>
    <w:rPr>
      <w:rFonts w:eastAsiaTheme="minorHAnsi"/>
      <w:lang w:eastAsia="en-US"/>
    </w:rPr>
  </w:style>
  <w:style w:type="paragraph" w:customStyle="1" w:styleId="D08F30731C6A4C01993DF4D9A85742616">
    <w:name w:val="D08F30731C6A4C01993DF4D9A85742616"/>
    <w:rsid w:val="00F33C5C"/>
    <w:rPr>
      <w:rFonts w:eastAsiaTheme="minorHAnsi"/>
      <w:lang w:eastAsia="en-US"/>
    </w:rPr>
  </w:style>
  <w:style w:type="paragraph" w:customStyle="1" w:styleId="E77932A22CC54537BB3F252510E5D69E6">
    <w:name w:val="E77932A22CC54537BB3F252510E5D69E6"/>
    <w:rsid w:val="00F33C5C"/>
    <w:rPr>
      <w:rFonts w:eastAsiaTheme="minorHAnsi"/>
      <w:lang w:eastAsia="en-US"/>
    </w:rPr>
  </w:style>
  <w:style w:type="paragraph" w:customStyle="1" w:styleId="A1C31E461CFB422AB0CB0CCACF4EAF116">
    <w:name w:val="A1C31E461CFB422AB0CB0CCACF4EAF116"/>
    <w:rsid w:val="00F33C5C"/>
    <w:rPr>
      <w:rFonts w:eastAsiaTheme="minorHAnsi"/>
      <w:lang w:eastAsia="en-US"/>
    </w:rPr>
  </w:style>
  <w:style w:type="paragraph" w:customStyle="1" w:styleId="69249EC973864916B7B1327FF6222F366">
    <w:name w:val="69249EC973864916B7B1327FF6222F366"/>
    <w:rsid w:val="00F33C5C"/>
    <w:rPr>
      <w:rFonts w:eastAsiaTheme="minorHAnsi"/>
      <w:lang w:eastAsia="en-US"/>
    </w:rPr>
  </w:style>
  <w:style w:type="paragraph" w:customStyle="1" w:styleId="4B4DED364C04499DBB5FF986E49E14E36">
    <w:name w:val="4B4DED364C04499DBB5FF986E49E14E36"/>
    <w:rsid w:val="00F33C5C"/>
    <w:rPr>
      <w:rFonts w:eastAsiaTheme="minorHAnsi"/>
      <w:lang w:eastAsia="en-US"/>
    </w:rPr>
  </w:style>
  <w:style w:type="paragraph" w:customStyle="1" w:styleId="FC913D2BA5FA433BAECE40C95153F4F86">
    <w:name w:val="FC913D2BA5FA433BAECE40C95153F4F86"/>
    <w:rsid w:val="00F33C5C"/>
    <w:rPr>
      <w:rFonts w:eastAsiaTheme="minorHAnsi"/>
      <w:lang w:eastAsia="en-US"/>
    </w:rPr>
  </w:style>
  <w:style w:type="paragraph" w:customStyle="1" w:styleId="2EEA76B563974B0F8F7BB13766FB3AFD6">
    <w:name w:val="2EEA76B563974B0F8F7BB13766FB3AFD6"/>
    <w:rsid w:val="00F33C5C"/>
    <w:rPr>
      <w:rFonts w:eastAsiaTheme="minorHAnsi"/>
      <w:lang w:eastAsia="en-US"/>
    </w:rPr>
  </w:style>
  <w:style w:type="paragraph" w:customStyle="1" w:styleId="F502C6ED220647F5B7696672856893DB6">
    <w:name w:val="F502C6ED220647F5B7696672856893DB6"/>
    <w:rsid w:val="00F33C5C"/>
    <w:rPr>
      <w:rFonts w:eastAsiaTheme="minorHAnsi"/>
      <w:lang w:eastAsia="en-US"/>
    </w:rPr>
  </w:style>
  <w:style w:type="paragraph" w:customStyle="1" w:styleId="32558C53FEF346059AE4910B7B207BC46">
    <w:name w:val="32558C53FEF346059AE4910B7B207BC46"/>
    <w:rsid w:val="00F33C5C"/>
    <w:rPr>
      <w:rFonts w:eastAsiaTheme="minorHAnsi"/>
      <w:lang w:eastAsia="en-US"/>
    </w:rPr>
  </w:style>
  <w:style w:type="paragraph" w:customStyle="1" w:styleId="86AEAB9BF2734C9FB5D2A60F4287CE3E6">
    <w:name w:val="86AEAB9BF2734C9FB5D2A60F4287CE3E6"/>
    <w:rsid w:val="00F33C5C"/>
    <w:rPr>
      <w:rFonts w:eastAsiaTheme="minorHAnsi"/>
      <w:lang w:eastAsia="en-US"/>
    </w:rPr>
  </w:style>
  <w:style w:type="paragraph" w:customStyle="1" w:styleId="2D5B208778384E07A8D8774F420D110E6">
    <w:name w:val="2D5B208778384E07A8D8774F420D110E6"/>
    <w:rsid w:val="00F33C5C"/>
    <w:rPr>
      <w:rFonts w:eastAsiaTheme="minorHAnsi"/>
      <w:lang w:eastAsia="en-US"/>
    </w:rPr>
  </w:style>
  <w:style w:type="paragraph" w:customStyle="1" w:styleId="3C4F7A7FF74744FEB680B1603E907EE76">
    <w:name w:val="3C4F7A7FF74744FEB680B1603E907EE76"/>
    <w:rsid w:val="00F33C5C"/>
    <w:rPr>
      <w:rFonts w:eastAsiaTheme="minorHAnsi"/>
      <w:lang w:eastAsia="en-US"/>
    </w:rPr>
  </w:style>
  <w:style w:type="paragraph" w:customStyle="1" w:styleId="D523803535D24923908109AD949C03E96">
    <w:name w:val="D523803535D24923908109AD949C03E96"/>
    <w:rsid w:val="00F33C5C"/>
    <w:rPr>
      <w:rFonts w:eastAsiaTheme="minorHAnsi"/>
      <w:lang w:eastAsia="en-US"/>
    </w:rPr>
  </w:style>
  <w:style w:type="paragraph" w:customStyle="1" w:styleId="E3AB43C32F434A5E928501CFE43D450D6">
    <w:name w:val="E3AB43C32F434A5E928501CFE43D450D6"/>
    <w:rsid w:val="00F33C5C"/>
    <w:rPr>
      <w:rFonts w:eastAsiaTheme="minorHAnsi"/>
      <w:lang w:eastAsia="en-US"/>
    </w:rPr>
  </w:style>
  <w:style w:type="paragraph" w:customStyle="1" w:styleId="63E5CA2000EE436CB6FE086647EC84186">
    <w:name w:val="63E5CA2000EE436CB6FE086647EC84186"/>
    <w:rsid w:val="00F33C5C"/>
    <w:rPr>
      <w:rFonts w:eastAsiaTheme="minorHAnsi"/>
      <w:lang w:eastAsia="en-US"/>
    </w:rPr>
  </w:style>
  <w:style w:type="paragraph" w:customStyle="1" w:styleId="45B40BCCC1B54AF6A669FB5C99E5F8AA6">
    <w:name w:val="45B40BCCC1B54AF6A669FB5C99E5F8AA6"/>
    <w:rsid w:val="00F33C5C"/>
    <w:rPr>
      <w:rFonts w:eastAsiaTheme="minorHAnsi"/>
      <w:lang w:eastAsia="en-US"/>
    </w:rPr>
  </w:style>
  <w:style w:type="paragraph" w:customStyle="1" w:styleId="00E2CA8ACC754747A77F5A8DDFDB9BEE6">
    <w:name w:val="00E2CA8ACC754747A77F5A8DDFDB9BEE6"/>
    <w:rsid w:val="00F33C5C"/>
    <w:rPr>
      <w:rFonts w:eastAsiaTheme="minorHAnsi"/>
      <w:lang w:eastAsia="en-US"/>
    </w:rPr>
  </w:style>
  <w:style w:type="paragraph" w:customStyle="1" w:styleId="E907F7CF6181420FB4E00B137E225EE76">
    <w:name w:val="E907F7CF6181420FB4E00B137E225EE76"/>
    <w:rsid w:val="00F33C5C"/>
    <w:rPr>
      <w:rFonts w:eastAsiaTheme="minorHAnsi"/>
      <w:lang w:eastAsia="en-US"/>
    </w:rPr>
  </w:style>
  <w:style w:type="paragraph" w:customStyle="1" w:styleId="2946F484F5354DA7BEC4F09131E860C66">
    <w:name w:val="2946F484F5354DA7BEC4F09131E860C66"/>
    <w:rsid w:val="00F33C5C"/>
    <w:rPr>
      <w:rFonts w:eastAsiaTheme="minorHAnsi"/>
      <w:lang w:eastAsia="en-US"/>
    </w:rPr>
  </w:style>
  <w:style w:type="paragraph" w:customStyle="1" w:styleId="F15AD43DF9B54BC4ACE028A1877E3C6B6">
    <w:name w:val="F15AD43DF9B54BC4ACE028A1877E3C6B6"/>
    <w:rsid w:val="00F33C5C"/>
    <w:rPr>
      <w:rFonts w:eastAsiaTheme="minorHAnsi"/>
      <w:lang w:eastAsia="en-US"/>
    </w:rPr>
  </w:style>
  <w:style w:type="paragraph" w:customStyle="1" w:styleId="F45CDC35573D4B2CAFD3E4D6C82A3E4E6">
    <w:name w:val="F45CDC35573D4B2CAFD3E4D6C82A3E4E6"/>
    <w:rsid w:val="00F33C5C"/>
    <w:rPr>
      <w:rFonts w:eastAsiaTheme="minorHAnsi"/>
      <w:lang w:eastAsia="en-US"/>
    </w:rPr>
  </w:style>
  <w:style w:type="paragraph" w:customStyle="1" w:styleId="B6F7E618D60F46618948079B2F1B87726">
    <w:name w:val="B6F7E618D60F46618948079B2F1B87726"/>
    <w:rsid w:val="00F33C5C"/>
    <w:rPr>
      <w:rFonts w:eastAsiaTheme="minorHAnsi"/>
      <w:lang w:eastAsia="en-US"/>
    </w:rPr>
  </w:style>
  <w:style w:type="paragraph" w:customStyle="1" w:styleId="D03A2F89F3E24C56A991CC99D4FECCBF6">
    <w:name w:val="D03A2F89F3E24C56A991CC99D4FECCBF6"/>
    <w:rsid w:val="00F33C5C"/>
    <w:rPr>
      <w:rFonts w:eastAsiaTheme="minorHAnsi"/>
      <w:lang w:eastAsia="en-US"/>
    </w:rPr>
  </w:style>
  <w:style w:type="paragraph" w:customStyle="1" w:styleId="BA31EE833729466B9594165D889890E36">
    <w:name w:val="BA31EE833729466B9594165D889890E36"/>
    <w:rsid w:val="00F33C5C"/>
    <w:rPr>
      <w:rFonts w:eastAsiaTheme="minorHAnsi"/>
      <w:lang w:eastAsia="en-US"/>
    </w:rPr>
  </w:style>
  <w:style w:type="paragraph" w:customStyle="1" w:styleId="4024B17DCC1547A7BE81B295A000F2BF6">
    <w:name w:val="4024B17DCC1547A7BE81B295A000F2BF6"/>
    <w:rsid w:val="00F33C5C"/>
    <w:rPr>
      <w:rFonts w:eastAsiaTheme="minorHAnsi"/>
      <w:lang w:eastAsia="en-US"/>
    </w:rPr>
  </w:style>
  <w:style w:type="paragraph" w:customStyle="1" w:styleId="247A961FC59F4F04A837C13E128903426">
    <w:name w:val="247A961FC59F4F04A837C13E128903426"/>
    <w:rsid w:val="00F33C5C"/>
    <w:rPr>
      <w:rFonts w:eastAsiaTheme="minorHAnsi"/>
      <w:lang w:eastAsia="en-US"/>
    </w:rPr>
  </w:style>
  <w:style w:type="paragraph" w:customStyle="1" w:styleId="553DD3DAD26D4F43AB70C1347E19B2726">
    <w:name w:val="553DD3DAD26D4F43AB70C1347E19B2726"/>
    <w:rsid w:val="00F33C5C"/>
    <w:rPr>
      <w:rFonts w:eastAsiaTheme="minorHAnsi"/>
      <w:lang w:eastAsia="en-US"/>
    </w:rPr>
  </w:style>
  <w:style w:type="paragraph" w:customStyle="1" w:styleId="A0A40E2021D740DCBA29B5EAEC9152036">
    <w:name w:val="A0A40E2021D740DCBA29B5EAEC9152036"/>
    <w:rsid w:val="00F33C5C"/>
    <w:rPr>
      <w:rFonts w:eastAsiaTheme="minorHAnsi"/>
      <w:lang w:eastAsia="en-US"/>
    </w:rPr>
  </w:style>
  <w:style w:type="paragraph" w:customStyle="1" w:styleId="CB8F56FD959C4FEAA1BE582479CF82DB6">
    <w:name w:val="CB8F56FD959C4FEAA1BE582479CF82DB6"/>
    <w:rsid w:val="00F33C5C"/>
    <w:rPr>
      <w:rFonts w:eastAsiaTheme="minorHAnsi"/>
      <w:lang w:eastAsia="en-US"/>
    </w:rPr>
  </w:style>
  <w:style w:type="paragraph" w:customStyle="1" w:styleId="834F7C0997B44C7FAFB1597EC54CB0C76">
    <w:name w:val="834F7C0997B44C7FAFB1597EC54CB0C76"/>
    <w:rsid w:val="00F33C5C"/>
    <w:rPr>
      <w:rFonts w:eastAsiaTheme="minorHAnsi"/>
      <w:lang w:eastAsia="en-US"/>
    </w:rPr>
  </w:style>
  <w:style w:type="paragraph" w:customStyle="1" w:styleId="7A5A055276F74F75B180472CB19381FA6">
    <w:name w:val="7A5A055276F74F75B180472CB19381FA6"/>
    <w:rsid w:val="00F33C5C"/>
    <w:rPr>
      <w:rFonts w:eastAsiaTheme="minorHAnsi"/>
      <w:lang w:eastAsia="en-US"/>
    </w:rPr>
  </w:style>
  <w:style w:type="paragraph" w:customStyle="1" w:styleId="12C12FE60D9049AF86AA90F865E1FEA76">
    <w:name w:val="12C12FE60D9049AF86AA90F865E1FEA76"/>
    <w:rsid w:val="00F33C5C"/>
    <w:rPr>
      <w:rFonts w:eastAsiaTheme="minorHAnsi"/>
      <w:lang w:eastAsia="en-US"/>
    </w:rPr>
  </w:style>
  <w:style w:type="paragraph" w:customStyle="1" w:styleId="2FEFBBE8A43147EFB6AEE8EE0842CEB56">
    <w:name w:val="2FEFBBE8A43147EFB6AEE8EE0842CEB56"/>
    <w:rsid w:val="00F33C5C"/>
    <w:rPr>
      <w:rFonts w:eastAsiaTheme="minorHAnsi"/>
      <w:lang w:eastAsia="en-US"/>
    </w:rPr>
  </w:style>
  <w:style w:type="paragraph" w:customStyle="1" w:styleId="6FB8C71BF0D5457EA466BAEF3F2E5CF26">
    <w:name w:val="6FB8C71BF0D5457EA466BAEF3F2E5CF26"/>
    <w:rsid w:val="00F33C5C"/>
    <w:rPr>
      <w:rFonts w:eastAsiaTheme="minorHAnsi"/>
      <w:lang w:eastAsia="en-US"/>
    </w:rPr>
  </w:style>
  <w:style w:type="paragraph" w:customStyle="1" w:styleId="F047A2E75EA84524964BC068EA73B7276">
    <w:name w:val="F047A2E75EA84524964BC068EA73B7276"/>
    <w:rsid w:val="00F33C5C"/>
    <w:rPr>
      <w:rFonts w:eastAsiaTheme="minorHAnsi"/>
      <w:lang w:eastAsia="en-US"/>
    </w:rPr>
  </w:style>
  <w:style w:type="paragraph" w:customStyle="1" w:styleId="D78B15EAE84440769BDFE8699AC32DE56">
    <w:name w:val="D78B15EAE84440769BDFE8699AC32DE56"/>
    <w:rsid w:val="00F33C5C"/>
    <w:rPr>
      <w:rFonts w:eastAsiaTheme="minorHAnsi"/>
      <w:lang w:eastAsia="en-US"/>
    </w:rPr>
  </w:style>
  <w:style w:type="paragraph" w:customStyle="1" w:styleId="945FE2E63F394E1FBC9196E937D4FCDB6">
    <w:name w:val="945FE2E63F394E1FBC9196E937D4FCDB6"/>
    <w:rsid w:val="00F33C5C"/>
    <w:rPr>
      <w:rFonts w:eastAsiaTheme="minorHAnsi"/>
      <w:lang w:eastAsia="en-US"/>
    </w:rPr>
  </w:style>
  <w:style w:type="paragraph" w:customStyle="1" w:styleId="34D75592090C40758FDCD1EA4DD55D926">
    <w:name w:val="34D75592090C40758FDCD1EA4DD55D926"/>
    <w:rsid w:val="00F33C5C"/>
    <w:rPr>
      <w:rFonts w:eastAsiaTheme="minorHAnsi"/>
      <w:lang w:eastAsia="en-US"/>
    </w:rPr>
  </w:style>
  <w:style w:type="paragraph" w:customStyle="1" w:styleId="9B4CEDF7951E4B5CAADFAB29C7531DC86">
    <w:name w:val="9B4CEDF7951E4B5CAADFAB29C7531DC86"/>
    <w:rsid w:val="00F33C5C"/>
    <w:rPr>
      <w:rFonts w:eastAsiaTheme="minorHAnsi"/>
      <w:lang w:eastAsia="en-US"/>
    </w:rPr>
  </w:style>
  <w:style w:type="paragraph" w:customStyle="1" w:styleId="B4E38DF67A544794A56BE21A4C04AB7B6">
    <w:name w:val="B4E38DF67A544794A56BE21A4C04AB7B6"/>
    <w:rsid w:val="00F33C5C"/>
    <w:rPr>
      <w:rFonts w:eastAsiaTheme="minorHAnsi"/>
      <w:lang w:eastAsia="en-US"/>
    </w:rPr>
  </w:style>
  <w:style w:type="paragraph" w:customStyle="1" w:styleId="7B4A0753C63143C2ACB36EF55B83C3F26">
    <w:name w:val="7B4A0753C63143C2ACB36EF55B83C3F26"/>
    <w:rsid w:val="00F33C5C"/>
    <w:rPr>
      <w:rFonts w:eastAsiaTheme="minorHAnsi"/>
      <w:lang w:eastAsia="en-US"/>
    </w:rPr>
  </w:style>
  <w:style w:type="paragraph" w:customStyle="1" w:styleId="A5626DF736A64B42B81C77A6F44A9E2A6">
    <w:name w:val="A5626DF736A64B42B81C77A6F44A9E2A6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EE205F739B3F4F81ABBEF8DEDAAF87F46">
    <w:name w:val="EE205F739B3F4F81ABBEF8DEDAAF87F46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8C8C7EB96466490C9D9984A9C0AC13E46">
    <w:name w:val="8C8C7EB96466490C9D9984A9C0AC13E46"/>
    <w:rsid w:val="00F33C5C"/>
    <w:pPr>
      <w:tabs>
        <w:tab w:val="center" w:pos="4819"/>
        <w:tab w:val="right" w:pos="9638"/>
      </w:tabs>
      <w:spacing w:after="0" w:line="240" w:lineRule="auto"/>
    </w:pPr>
    <w:rPr>
      <w:rFonts w:eastAsiaTheme="minorHAnsi"/>
      <w:lang w:eastAsia="en-US"/>
    </w:rPr>
  </w:style>
  <w:style w:type="paragraph" w:customStyle="1" w:styleId="3898CB76E57C4A3EA94E657E77D356D4">
    <w:name w:val="3898CB76E57C4A3EA94E657E77D356D4"/>
    <w:rsid w:val="009F36ED"/>
  </w:style>
  <w:style w:type="paragraph" w:customStyle="1" w:styleId="26AA8901FD6042B3A8DD91DEBB40982C">
    <w:name w:val="26AA8901FD6042B3A8DD91DEBB40982C"/>
    <w:rsid w:val="009F36ED"/>
  </w:style>
  <w:style w:type="paragraph" w:customStyle="1" w:styleId="2A95AB269D3348E8BE3AC22F3CAC43CE">
    <w:name w:val="2A95AB269D3348E8BE3AC22F3CAC43CE"/>
    <w:rsid w:val="009F36ED"/>
  </w:style>
  <w:style w:type="paragraph" w:customStyle="1" w:styleId="644B1923487F44AAA8A3B79305FB95BE">
    <w:name w:val="644B1923487F44AAA8A3B79305FB95BE"/>
    <w:rsid w:val="009F36ED"/>
  </w:style>
  <w:style w:type="paragraph" w:customStyle="1" w:styleId="512EC6E5076F4000823A45B8CE53DC10">
    <w:name w:val="512EC6E5076F4000823A45B8CE53DC10"/>
    <w:rsid w:val="009F36ED"/>
  </w:style>
  <w:style w:type="paragraph" w:customStyle="1" w:styleId="4F3FED33EB31462E8C81F2CF66C2F902">
    <w:name w:val="4F3FED33EB31462E8C81F2CF66C2F902"/>
    <w:rsid w:val="009F36ED"/>
  </w:style>
  <w:style w:type="paragraph" w:customStyle="1" w:styleId="5785DD59DCBA486790EF44EEF7E74128">
    <w:name w:val="5785DD59DCBA486790EF44EEF7E74128"/>
    <w:rsid w:val="009F36ED"/>
  </w:style>
  <w:style w:type="paragraph" w:customStyle="1" w:styleId="9403510D45C9475A8A62775100AC2B7F">
    <w:name w:val="9403510D45C9475A8A62775100AC2B7F"/>
    <w:rsid w:val="009F36ED"/>
  </w:style>
  <w:style w:type="paragraph" w:customStyle="1" w:styleId="F761EECD99444F70A2E0DF94CB07FBDF">
    <w:name w:val="F761EECD99444F70A2E0DF94CB07FBDF"/>
    <w:rsid w:val="009F36ED"/>
  </w:style>
  <w:style w:type="paragraph" w:customStyle="1" w:styleId="6B253EBE34A245F59C97824F474CB229">
    <w:name w:val="6B253EBE34A245F59C97824F474CB229"/>
    <w:rsid w:val="009F36ED"/>
  </w:style>
  <w:style w:type="paragraph" w:customStyle="1" w:styleId="B13EE7BE8C5F4553838F436D5CD63B95">
    <w:name w:val="B13EE7BE8C5F4553838F436D5CD63B95"/>
    <w:rsid w:val="009F36ED"/>
  </w:style>
  <w:style w:type="paragraph" w:customStyle="1" w:styleId="35D008F03446405AB946AF669F5B9FC8">
    <w:name w:val="35D008F03446405AB946AF669F5B9FC8"/>
    <w:rsid w:val="00331824"/>
  </w:style>
  <w:style w:type="paragraph" w:customStyle="1" w:styleId="72055214740C48B0A33CD4C8BC427CCC">
    <w:name w:val="72055214740C48B0A33CD4C8BC427CCC"/>
    <w:rsid w:val="00331824"/>
  </w:style>
  <w:style w:type="paragraph" w:customStyle="1" w:styleId="006F5D3C45F54CDF84A703A4E62BAF47">
    <w:name w:val="006F5D3C45F54CDF84A703A4E62BAF47"/>
    <w:rsid w:val="00331824"/>
  </w:style>
  <w:style w:type="paragraph" w:customStyle="1" w:styleId="0C8925BCC0FC4F0F86345A4AACA3B439">
    <w:name w:val="0C8925BCC0FC4F0F86345A4AACA3B439"/>
    <w:rsid w:val="00331824"/>
  </w:style>
  <w:style w:type="paragraph" w:customStyle="1" w:styleId="9C627BC98635483F8DE2CA9F24A0B900">
    <w:name w:val="9C627BC98635483F8DE2CA9F24A0B900"/>
    <w:rsid w:val="00331824"/>
  </w:style>
  <w:style w:type="paragraph" w:customStyle="1" w:styleId="CFCF68EC3CA34F1AABF1DDD29AE0E758">
    <w:name w:val="CFCF68EC3CA34F1AABF1DDD29AE0E758"/>
    <w:rsid w:val="00331824"/>
  </w:style>
  <w:style w:type="paragraph" w:customStyle="1" w:styleId="E27951CC612B4C39824CDA9EECA0C68E">
    <w:name w:val="E27951CC612B4C39824CDA9EECA0C68E"/>
    <w:rsid w:val="00331824"/>
  </w:style>
  <w:style w:type="paragraph" w:customStyle="1" w:styleId="5157DBADB9B94971BF093E73B6141E4D">
    <w:name w:val="5157DBADB9B94971BF093E73B6141E4D"/>
    <w:rsid w:val="00331824"/>
  </w:style>
  <w:style w:type="paragraph" w:customStyle="1" w:styleId="334D3E83C834444296DB3C5368D9C80C">
    <w:name w:val="334D3E83C834444296DB3C5368D9C80C"/>
    <w:rsid w:val="00331824"/>
  </w:style>
  <w:style w:type="paragraph" w:customStyle="1" w:styleId="9199587E60CD41DE9C6126994D4B3418">
    <w:name w:val="9199587E60CD41DE9C6126994D4B3418"/>
    <w:rsid w:val="00331824"/>
  </w:style>
  <w:style w:type="paragraph" w:customStyle="1" w:styleId="8AC5081796F6487D8C65973E3F1E5596">
    <w:name w:val="8AC5081796F6487D8C65973E3F1E5596"/>
    <w:rsid w:val="00331824"/>
  </w:style>
  <w:style w:type="paragraph" w:customStyle="1" w:styleId="9A338375F73547888F2B2F4E1A561DC1">
    <w:name w:val="9A338375F73547888F2B2F4E1A561DC1"/>
    <w:rsid w:val="00331824"/>
  </w:style>
  <w:style w:type="paragraph" w:customStyle="1" w:styleId="1C3CBAA2933F41A79381EB4D6A6188D2">
    <w:name w:val="1C3CBAA2933F41A79381EB4D6A6188D2"/>
    <w:rsid w:val="00331824"/>
  </w:style>
  <w:style w:type="paragraph" w:customStyle="1" w:styleId="AE8D512713024DD29DF9444E3EC87BCE">
    <w:name w:val="AE8D512713024DD29DF9444E3EC87BCE"/>
    <w:rsid w:val="00331824"/>
  </w:style>
  <w:style w:type="paragraph" w:customStyle="1" w:styleId="A3DBF45684C04E4A9612BD1734C97F4E">
    <w:name w:val="A3DBF45684C04E4A9612BD1734C97F4E"/>
    <w:rsid w:val="00331824"/>
  </w:style>
  <w:style w:type="paragraph" w:customStyle="1" w:styleId="BCCE14A0B5ED4668807F4FC3A8F09896">
    <w:name w:val="BCCE14A0B5ED4668807F4FC3A8F09896"/>
    <w:rsid w:val="00331824"/>
  </w:style>
  <w:style w:type="paragraph" w:customStyle="1" w:styleId="1B62BD04325042A3B570CED4C4AB69D3">
    <w:name w:val="1B62BD04325042A3B570CED4C4AB69D3"/>
    <w:rsid w:val="00331824"/>
  </w:style>
  <w:style w:type="paragraph" w:customStyle="1" w:styleId="148A0CEA87FB4B678C2A0491C6E5F7A9">
    <w:name w:val="148A0CEA87FB4B678C2A0491C6E5F7A9"/>
    <w:rsid w:val="00331824"/>
  </w:style>
  <w:style w:type="paragraph" w:customStyle="1" w:styleId="1097620261FA4162B5C9FBE745D3E548">
    <w:name w:val="1097620261FA4162B5C9FBE745D3E548"/>
    <w:rsid w:val="00331824"/>
  </w:style>
  <w:style w:type="paragraph" w:customStyle="1" w:styleId="E3A075CD634D4B8D863C5121C26C12ED">
    <w:name w:val="E3A075CD634D4B8D863C5121C26C12ED"/>
    <w:rsid w:val="00331824"/>
  </w:style>
  <w:style w:type="paragraph" w:customStyle="1" w:styleId="840F441212C44484ADD29D7F422E528D">
    <w:name w:val="840F441212C44484ADD29D7F422E528D"/>
    <w:rsid w:val="00331824"/>
  </w:style>
  <w:style w:type="paragraph" w:customStyle="1" w:styleId="60F0E7D342CB4632AB3EF0F6FA6BE30B">
    <w:name w:val="60F0E7D342CB4632AB3EF0F6FA6BE30B"/>
    <w:rsid w:val="00331824"/>
  </w:style>
  <w:style w:type="paragraph" w:customStyle="1" w:styleId="BA397FD758354B8786230C32BE819074">
    <w:name w:val="BA397FD758354B8786230C32BE819074"/>
    <w:rsid w:val="00F75158"/>
  </w:style>
  <w:style w:type="paragraph" w:customStyle="1" w:styleId="BF21FC6C4E94413F9A3B7084B9B8F905">
    <w:name w:val="BF21FC6C4E94413F9A3B7084B9B8F905"/>
    <w:rsid w:val="00F75158"/>
  </w:style>
  <w:style w:type="paragraph" w:customStyle="1" w:styleId="E1D23308A6324779A759C6423C601895">
    <w:name w:val="E1D23308A6324779A759C6423C601895"/>
    <w:rsid w:val="00CA5568"/>
  </w:style>
  <w:style w:type="paragraph" w:customStyle="1" w:styleId="3F3BCA31D7A94128BF5B39328E58BC47">
    <w:name w:val="3F3BCA31D7A94128BF5B39328E58BC47"/>
    <w:rsid w:val="00CA5568"/>
  </w:style>
  <w:style w:type="paragraph" w:customStyle="1" w:styleId="67213481B75245A8B7F0B0E49FE95EE0">
    <w:name w:val="67213481B75245A8B7F0B0E49FE95EE0"/>
    <w:rsid w:val="00CA5568"/>
  </w:style>
  <w:style w:type="paragraph" w:customStyle="1" w:styleId="43E94A66653D4C2FA9D4A8314681EB32">
    <w:name w:val="43E94A66653D4C2FA9D4A8314681EB32"/>
    <w:rsid w:val="00CA5568"/>
  </w:style>
  <w:style w:type="paragraph" w:customStyle="1" w:styleId="8EB85627647D41E4951EAE8CA2691CB2">
    <w:name w:val="8EB85627647D41E4951EAE8CA2691CB2"/>
    <w:rsid w:val="00CA5568"/>
  </w:style>
  <w:style w:type="paragraph" w:customStyle="1" w:styleId="75FED6B30EB24A15964AC2821D2436EA">
    <w:name w:val="75FED6B30EB24A15964AC2821D2436EA"/>
    <w:rsid w:val="00CA5568"/>
  </w:style>
  <w:style w:type="paragraph" w:customStyle="1" w:styleId="0E837E6D37E241BCBBD7754F6ED29005">
    <w:name w:val="0E837E6D37E241BCBBD7754F6ED29005"/>
    <w:rsid w:val="00CA5568"/>
  </w:style>
  <w:style w:type="paragraph" w:customStyle="1" w:styleId="E348F53BF75D4B7B8ED5CBA338D24525">
    <w:name w:val="E348F53BF75D4B7B8ED5CBA338D24525"/>
    <w:rsid w:val="00CA5568"/>
  </w:style>
  <w:style w:type="paragraph" w:customStyle="1" w:styleId="AEA6A7EA6185487290AC926D3387D6C6">
    <w:name w:val="AEA6A7EA6185487290AC926D3387D6C6"/>
    <w:rsid w:val="00CA5568"/>
  </w:style>
  <w:style w:type="paragraph" w:customStyle="1" w:styleId="36CC09E0C2F24616A73D75E508FF1144">
    <w:name w:val="36CC09E0C2F24616A73D75E508FF1144"/>
    <w:rsid w:val="00CA5568"/>
  </w:style>
  <w:style w:type="paragraph" w:customStyle="1" w:styleId="47B1C198DEC84D3298727F52DF9EB5B2">
    <w:name w:val="47B1C198DEC84D3298727F52DF9EB5B2"/>
    <w:rsid w:val="00CA5568"/>
  </w:style>
  <w:style w:type="paragraph" w:customStyle="1" w:styleId="1D31B7895E984230BFD563B67864C751">
    <w:name w:val="1D31B7895E984230BFD563B67864C751"/>
    <w:rsid w:val="00CA5568"/>
  </w:style>
  <w:style w:type="paragraph" w:customStyle="1" w:styleId="D8CC5D3BA48D4BF29E5BA70FF4D94BC3">
    <w:name w:val="D8CC5D3BA48D4BF29E5BA70FF4D94BC3"/>
    <w:rsid w:val="00CA5568"/>
  </w:style>
  <w:style w:type="paragraph" w:customStyle="1" w:styleId="DB5B6C862C094C198FA57967289DBA8A">
    <w:name w:val="DB5B6C862C094C198FA57967289DBA8A"/>
    <w:rsid w:val="00CA5568"/>
  </w:style>
  <w:style w:type="paragraph" w:customStyle="1" w:styleId="2D149BF902AE4D838C6CC45EC7F55E67">
    <w:name w:val="2D149BF902AE4D838C6CC45EC7F55E67"/>
    <w:rsid w:val="00CA5568"/>
  </w:style>
  <w:style w:type="paragraph" w:customStyle="1" w:styleId="26A0D8C04BD34EE38527AC4AEB2AB41C">
    <w:name w:val="26A0D8C04BD34EE38527AC4AEB2AB41C"/>
    <w:rsid w:val="00CA5568"/>
  </w:style>
  <w:style w:type="paragraph" w:customStyle="1" w:styleId="CE0C0594CEA34171A23A26AFB8D70A00">
    <w:name w:val="CE0C0594CEA34171A23A26AFB8D70A00"/>
    <w:rsid w:val="00CA5568"/>
  </w:style>
  <w:style w:type="paragraph" w:customStyle="1" w:styleId="AAA6CB26460E41849673BE35618B87A4">
    <w:name w:val="AAA6CB26460E41849673BE35618B87A4"/>
    <w:rsid w:val="00CA5568"/>
  </w:style>
  <w:style w:type="paragraph" w:customStyle="1" w:styleId="1A4A8FE8724E44E49B01B80E7C479EBF">
    <w:name w:val="1A4A8FE8724E44E49B01B80E7C479EBF"/>
    <w:rsid w:val="00CA5568"/>
  </w:style>
  <w:style w:type="paragraph" w:customStyle="1" w:styleId="746AB0DA169047C6BE7360F78AB11ECD">
    <w:name w:val="746AB0DA169047C6BE7360F78AB11ECD"/>
    <w:rsid w:val="00CA5568"/>
  </w:style>
  <w:style w:type="paragraph" w:customStyle="1" w:styleId="20B6F728FDF8425D82882B81751D2A9E">
    <w:name w:val="20B6F728FDF8425D82882B81751D2A9E"/>
    <w:rsid w:val="00CA5568"/>
  </w:style>
  <w:style w:type="paragraph" w:customStyle="1" w:styleId="46C6515EC9A0499488D376469CD2AA1A">
    <w:name w:val="46C6515EC9A0499488D376469CD2AA1A"/>
    <w:rsid w:val="00CA55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3D9DD-3BC8-4772-9089-C8BE0939A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12</Pages>
  <Words>3721</Words>
  <Characters>21213</Characters>
  <Application>Microsoft Office Word</Application>
  <DocSecurity>0</DocSecurity>
  <Lines>176</Lines>
  <Paragraphs>49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D'Alesio Tiziana</dc:creator>
  <cp:lastModifiedBy>Ribaudo Salvatore</cp:lastModifiedBy>
  <cp:revision>4</cp:revision>
  <cp:lastPrinted>2024-05-16T08:44:00Z</cp:lastPrinted>
  <dcterms:created xsi:type="dcterms:W3CDTF">2024-05-16T14:57:00Z</dcterms:created>
  <dcterms:modified xsi:type="dcterms:W3CDTF">2024-05-16T15:26:00Z</dcterms:modified>
</cp:coreProperties>
</file>