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E091A" w:rsidRDefault="00FD50BA">
      <w:pPr>
        <w:pStyle w:val="Titolo1"/>
        <w:spacing w:before="73"/>
        <w:ind w:right="1405"/>
        <w:jc w:val="right"/>
      </w:pPr>
      <w:r>
        <w:t>ALLEGATO</w:t>
      </w:r>
      <w:r>
        <w:rPr>
          <w:spacing w:val="-1"/>
        </w:rPr>
        <w:t xml:space="preserve"> </w:t>
      </w:r>
      <w:r>
        <w:rPr>
          <w:spacing w:val="-5"/>
        </w:rPr>
        <w:t>“C”</w:t>
      </w:r>
    </w:p>
    <w:p w:rsidR="002E091A" w:rsidRDefault="00FD50BA">
      <w:pPr>
        <w:pStyle w:val="Titolo2"/>
        <w:ind w:left="6187"/>
      </w:pPr>
      <w:r>
        <w:t>(firmare</w:t>
      </w:r>
      <w:r>
        <w:rPr>
          <w:spacing w:val="-2"/>
        </w:rPr>
        <w:t xml:space="preserve"> </w:t>
      </w:r>
      <w:r>
        <w:t>tutte</w:t>
      </w:r>
      <w:r>
        <w:rPr>
          <w:spacing w:val="-1"/>
        </w:rPr>
        <w:t xml:space="preserve"> </w:t>
      </w:r>
      <w:r>
        <w:t xml:space="preserve">le </w:t>
      </w:r>
      <w:r>
        <w:rPr>
          <w:spacing w:val="-2"/>
        </w:rPr>
        <w:t>pagine)</w:t>
      </w:r>
    </w:p>
    <w:p w:rsidR="002E091A" w:rsidRDefault="002E091A">
      <w:pPr>
        <w:pStyle w:val="Corpotesto"/>
        <w:spacing w:before="1"/>
        <w:rPr>
          <w:b/>
          <w:i/>
        </w:rPr>
      </w:pPr>
    </w:p>
    <w:p w:rsidR="002E091A" w:rsidRDefault="00FD50BA">
      <w:pPr>
        <w:pStyle w:val="Corpotesto"/>
        <w:ind w:left="5244"/>
      </w:pPr>
      <w:r>
        <w:rPr>
          <w:spacing w:val="-2"/>
        </w:rPr>
        <w:t>Spettabile</w:t>
      </w:r>
    </w:p>
    <w:p w:rsidR="002E091A" w:rsidRDefault="00FD50BA">
      <w:pPr>
        <w:pStyle w:val="Corpotesto"/>
        <w:ind w:left="5244"/>
      </w:pPr>
      <w:r>
        <w:t>Comune</w:t>
      </w:r>
      <w:r>
        <w:rPr>
          <w:spacing w:val="-1"/>
        </w:rPr>
        <w:t xml:space="preserve"> </w:t>
      </w:r>
      <w:r>
        <w:t>di</w:t>
      </w:r>
      <w:r>
        <w:rPr>
          <w:spacing w:val="-1"/>
        </w:rPr>
        <w:t xml:space="preserve"> </w:t>
      </w:r>
      <w:r w:rsidR="004658D1">
        <w:t>AVIANO</w:t>
      </w:r>
    </w:p>
    <w:p w:rsidR="002E091A" w:rsidRDefault="004658D1">
      <w:pPr>
        <w:pStyle w:val="Corpotesto"/>
        <w:ind w:left="5244"/>
      </w:pPr>
      <w:r>
        <w:t>Piazza Matteotti 1</w:t>
      </w:r>
    </w:p>
    <w:p w:rsidR="002E091A" w:rsidRDefault="004658D1">
      <w:pPr>
        <w:pStyle w:val="Corpotesto"/>
        <w:ind w:left="5244"/>
      </w:pPr>
      <w:r>
        <w:t>33081 AVIANO</w:t>
      </w:r>
    </w:p>
    <w:p w:rsidR="002E091A" w:rsidRDefault="002E091A">
      <w:pPr>
        <w:pStyle w:val="Corpotesto"/>
      </w:pPr>
    </w:p>
    <w:p w:rsidR="002E091A" w:rsidRDefault="002E091A">
      <w:pPr>
        <w:pStyle w:val="Corpotesto"/>
      </w:pPr>
    </w:p>
    <w:p w:rsidR="002E091A" w:rsidRDefault="00FD50BA">
      <w:pPr>
        <w:pStyle w:val="Corpotesto"/>
        <w:ind w:left="140" w:right="286"/>
        <w:jc w:val="both"/>
      </w:pPr>
      <w:r>
        <w:rPr>
          <w:b/>
        </w:rPr>
        <w:t xml:space="preserve">OGGETTO: </w:t>
      </w:r>
      <w:r w:rsidR="004658D1">
        <w:rPr>
          <w:b/>
          <w:color w:val="000000"/>
        </w:rPr>
        <w:t>AFFIDAMENTO IN CONCESSIONE DELLA GESTIONE DELLA PALESTRA COMUNALE</w:t>
      </w:r>
      <w:r w:rsidR="004658D1">
        <w:rPr>
          <w:b/>
          <w:color w:val="000000"/>
          <w:spacing w:val="-4"/>
        </w:rPr>
        <w:t xml:space="preserve"> </w:t>
      </w:r>
      <w:r w:rsidR="004658D1">
        <w:rPr>
          <w:b/>
          <w:color w:val="000000"/>
        </w:rPr>
        <w:t>VIA ERMES DA COLLOREDO</w:t>
      </w:r>
      <w:r w:rsidR="004658D1">
        <w:rPr>
          <w:b/>
          <w:color w:val="000000"/>
          <w:spacing w:val="-4"/>
        </w:rPr>
        <w:t xml:space="preserve"> </w:t>
      </w:r>
      <w:r w:rsidR="004658D1">
        <w:rPr>
          <w:b/>
          <w:color w:val="000000"/>
        </w:rPr>
        <w:t>E</w:t>
      </w:r>
      <w:r w:rsidR="004658D1">
        <w:rPr>
          <w:b/>
          <w:color w:val="000000"/>
          <w:spacing w:val="-2"/>
        </w:rPr>
        <w:t xml:space="preserve"> </w:t>
      </w:r>
      <w:r w:rsidR="004658D1">
        <w:rPr>
          <w:b/>
          <w:color w:val="000000"/>
        </w:rPr>
        <w:t>DELLE</w:t>
      </w:r>
      <w:r w:rsidR="004658D1">
        <w:rPr>
          <w:b/>
          <w:color w:val="000000"/>
          <w:spacing w:val="-4"/>
        </w:rPr>
        <w:t xml:space="preserve"> </w:t>
      </w:r>
      <w:r w:rsidR="004658D1">
        <w:rPr>
          <w:b/>
          <w:color w:val="000000"/>
        </w:rPr>
        <w:t>ATTREZZATURE</w:t>
      </w:r>
      <w:r w:rsidR="004658D1">
        <w:rPr>
          <w:b/>
          <w:color w:val="000000"/>
          <w:spacing w:val="-2"/>
        </w:rPr>
        <w:t xml:space="preserve"> </w:t>
      </w:r>
      <w:r w:rsidR="004658D1">
        <w:rPr>
          <w:b/>
          <w:color w:val="000000"/>
        </w:rPr>
        <w:t>IN ESSA CONTENUTE</w:t>
      </w:r>
      <w:r w:rsidR="004658D1">
        <w:t xml:space="preserve"> </w:t>
      </w:r>
      <w:r>
        <w:t xml:space="preserve">(PERIODO DAL 1° </w:t>
      </w:r>
      <w:r w:rsidR="00702449">
        <w:t>SETTEMBRE</w:t>
      </w:r>
      <w:r>
        <w:t xml:space="preserve"> 2025 AL 3</w:t>
      </w:r>
      <w:r w:rsidR="00702449">
        <w:t>1 AGOSTO</w:t>
      </w:r>
      <w:bookmarkStart w:id="0" w:name="_GoBack"/>
      <w:bookmarkEnd w:id="0"/>
      <w:r>
        <w:t xml:space="preserve"> 20</w:t>
      </w:r>
      <w:r w:rsidR="004658D1">
        <w:t>28</w:t>
      </w:r>
      <w:r>
        <w:t>)</w:t>
      </w:r>
    </w:p>
    <w:p w:rsidR="002E091A" w:rsidRDefault="002E091A">
      <w:pPr>
        <w:pStyle w:val="Corpotesto"/>
      </w:pPr>
    </w:p>
    <w:p w:rsidR="002E091A" w:rsidRDefault="002E091A">
      <w:pPr>
        <w:pStyle w:val="Corpotesto"/>
        <w:rPr>
          <w:b/>
        </w:rPr>
      </w:pPr>
    </w:p>
    <w:p w:rsidR="002E091A" w:rsidRDefault="00FD50BA">
      <w:pPr>
        <w:tabs>
          <w:tab w:val="left" w:pos="2314"/>
          <w:tab w:val="left" w:pos="6809"/>
          <w:tab w:val="left" w:pos="9669"/>
          <w:tab w:val="left" w:pos="9816"/>
        </w:tabs>
        <w:spacing w:line="360" w:lineRule="auto"/>
        <w:ind w:left="140" w:right="245"/>
        <w:rPr>
          <w:i/>
          <w:sz w:val="24"/>
        </w:rPr>
      </w:pPr>
      <w:r>
        <w:rPr>
          <w:sz w:val="24"/>
        </w:rPr>
        <w:t xml:space="preserve">Il sottoscritto </w:t>
      </w:r>
      <w:r>
        <w:rPr>
          <w:sz w:val="24"/>
          <w:u w:val="single"/>
        </w:rPr>
        <w:tab/>
      </w:r>
      <w:r>
        <w:rPr>
          <w:sz w:val="24"/>
          <w:u w:val="single"/>
        </w:rPr>
        <w:tab/>
      </w:r>
      <w:r>
        <w:rPr>
          <w:sz w:val="24"/>
        </w:rPr>
        <w:t xml:space="preserve">nato a </w:t>
      </w:r>
      <w:r>
        <w:rPr>
          <w:sz w:val="24"/>
          <w:u w:val="single"/>
        </w:rPr>
        <w:tab/>
      </w:r>
      <w:r>
        <w:rPr>
          <w:spacing w:val="40"/>
          <w:sz w:val="24"/>
        </w:rPr>
        <w:t xml:space="preserve"> </w:t>
      </w:r>
      <w:r>
        <w:rPr>
          <w:spacing w:val="-6"/>
          <w:sz w:val="24"/>
        </w:rPr>
        <w:t>il</w:t>
      </w:r>
      <w:r>
        <w:rPr>
          <w:sz w:val="24"/>
          <w:u w:val="single"/>
        </w:rPr>
        <w:tab/>
      </w:r>
      <w:r>
        <w:rPr>
          <w:sz w:val="24"/>
        </w:rPr>
        <w:t xml:space="preserve">, in qualità di - titolare, legale rappresentante, procuratore </w:t>
      </w:r>
      <w:r>
        <w:rPr>
          <w:i/>
          <w:sz w:val="24"/>
        </w:rPr>
        <w:t xml:space="preserve">(in tal caso allega la relativa procura) – della </w:t>
      </w:r>
      <w:r>
        <w:rPr>
          <w:sz w:val="24"/>
        </w:rPr>
        <w:t xml:space="preserve">società/associazione sportiva </w:t>
      </w:r>
      <w:r>
        <w:rPr>
          <w:i/>
          <w:sz w:val="24"/>
        </w:rPr>
        <w:t xml:space="preserve">(denominazione sociale) </w:t>
      </w:r>
      <w:r>
        <w:rPr>
          <w:i/>
          <w:sz w:val="24"/>
          <w:u w:val="single"/>
        </w:rPr>
        <w:tab/>
      </w:r>
      <w:r>
        <w:rPr>
          <w:i/>
          <w:sz w:val="24"/>
          <w:u w:val="single"/>
        </w:rPr>
        <w:tab/>
      </w:r>
    </w:p>
    <w:p w:rsidR="002E091A" w:rsidRDefault="00FD50BA">
      <w:pPr>
        <w:pStyle w:val="Corpotesto"/>
        <w:spacing w:before="19"/>
        <w:rPr>
          <w:i/>
          <w:sz w:val="20"/>
        </w:rPr>
      </w:pPr>
      <w:r>
        <w:rPr>
          <w:i/>
          <w:noProof/>
          <w:sz w:val="20"/>
          <w:lang w:eastAsia="it-IT"/>
        </w:rPr>
        <mc:AlternateContent>
          <mc:Choice Requires="wps">
            <w:drawing>
              <wp:anchor distT="0" distB="0" distL="0" distR="0" simplePos="0" relativeHeight="487587840" behindDoc="1" locked="0" layoutInCell="1" allowOverlap="1">
                <wp:simplePos x="0" y="0"/>
                <wp:positionH relativeFrom="page">
                  <wp:posOffset>719327</wp:posOffset>
                </wp:positionH>
                <wp:positionV relativeFrom="paragraph">
                  <wp:posOffset>173467</wp:posOffset>
                </wp:positionV>
                <wp:extent cx="6096000" cy="1270"/>
                <wp:effectExtent l="0" t="0" r="0" b="0"/>
                <wp:wrapTopAndBottom/>
                <wp:docPr id="1" name="Graphic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96000" cy="1270"/>
                        </a:xfrm>
                        <a:custGeom>
                          <a:avLst/>
                          <a:gdLst/>
                          <a:ahLst/>
                          <a:cxnLst/>
                          <a:rect l="l" t="t" r="r" b="b"/>
                          <a:pathLst>
                            <a:path w="6096000">
                              <a:moveTo>
                                <a:pt x="0" y="0"/>
                              </a:moveTo>
                              <a:lnTo>
                                <a:pt x="6096000" y="0"/>
                              </a:lnTo>
                            </a:path>
                          </a:pathLst>
                        </a:custGeom>
                        <a:ln w="6248">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976B994" id="Graphic 1" o:spid="_x0000_s1026" style="position:absolute;margin-left:56.65pt;margin-top:13.65pt;width:480pt;height:.1pt;z-index:-15728640;visibility:visible;mso-wrap-style:square;mso-wrap-distance-left:0;mso-wrap-distance-top:0;mso-wrap-distance-right:0;mso-wrap-distance-bottom:0;mso-position-horizontal:absolute;mso-position-horizontal-relative:page;mso-position-vertical:absolute;mso-position-vertical-relative:text;v-text-anchor:top" coordsize="60960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" path="m,l6096000,e" filled="f" strokeweight=".17356mm">
                <v:path arrowok="t"/>
                <w10:wrap type="topAndBottom" anchorx="page"/>
              </v:shape>
            </w:pict>
          </mc:Fallback>
        </mc:AlternateContent>
      </w:r>
    </w:p>
    <w:p w:rsidR="002E091A" w:rsidRDefault="00FD50BA">
      <w:pPr>
        <w:pStyle w:val="Corpotesto"/>
        <w:tabs>
          <w:tab w:val="left" w:pos="6383"/>
          <w:tab w:val="left" w:pos="7629"/>
        </w:tabs>
        <w:spacing w:before="137"/>
        <w:ind w:left="140"/>
      </w:pPr>
      <w:r>
        <w:t xml:space="preserve">con sede sociale in </w:t>
      </w:r>
      <w:r>
        <w:rPr>
          <w:u w:val="single"/>
        </w:rPr>
        <w:tab/>
      </w:r>
      <w:r>
        <w:t>prov.</w:t>
      </w:r>
      <w:r>
        <w:rPr>
          <w:spacing w:val="-3"/>
        </w:rPr>
        <w:t xml:space="preserve"> </w:t>
      </w:r>
      <w:r>
        <w:rPr>
          <w:spacing w:val="-10"/>
        </w:rPr>
        <w:t>(</w:t>
      </w:r>
      <w:r>
        <w:rPr>
          <w:u w:val="single"/>
        </w:rPr>
        <w:tab/>
      </w:r>
      <w:r>
        <w:rPr>
          <w:spacing w:val="-10"/>
        </w:rPr>
        <w:t>)</w:t>
      </w:r>
    </w:p>
    <w:p w:rsidR="002E091A" w:rsidRDefault="00FD50BA">
      <w:pPr>
        <w:pStyle w:val="Corpotesto"/>
        <w:tabs>
          <w:tab w:val="left" w:pos="2914"/>
          <w:tab w:val="left" w:pos="5287"/>
          <w:tab w:val="left" w:pos="9688"/>
        </w:tabs>
        <w:spacing w:before="139" w:line="360" w:lineRule="auto"/>
        <w:ind w:left="140" w:right="373"/>
      </w:pPr>
      <w:r>
        <w:t xml:space="preserve">codice fiscale </w:t>
      </w:r>
      <w:r>
        <w:rPr>
          <w:u w:val="single"/>
        </w:rPr>
        <w:tab/>
      </w:r>
      <w:r>
        <w:rPr>
          <w:u w:val="single"/>
        </w:rPr>
        <w:tab/>
      </w:r>
      <w:r>
        <w:rPr>
          <w:spacing w:val="-2"/>
        </w:rPr>
        <w:t>P.IVA</w:t>
      </w:r>
      <w:r>
        <w:rPr>
          <w:u w:val="single"/>
        </w:rPr>
        <w:tab/>
      </w:r>
      <w:r>
        <w:t xml:space="preserve"> Tel. n. </w:t>
      </w:r>
      <w:r>
        <w:rPr>
          <w:u w:val="single"/>
        </w:rPr>
        <w:tab/>
      </w:r>
    </w:p>
    <w:p w:rsidR="002E091A" w:rsidRDefault="00FD50BA">
      <w:pPr>
        <w:pStyle w:val="Corpotesto"/>
        <w:tabs>
          <w:tab w:val="left" w:pos="6422"/>
          <w:tab w:val="left" w:pos="6509"/>
        </w:tabs>
        <w:spacing w:line="360" w:lineRule="auto"/>
        <w:ind w:left="140" w:right="3552"/>
      </w:pPr>
      <w:r>
        <w:t xml:space="preserve">mail: </w:t>
      </w:r>
      <w:r>
        <w:rPr>
          <w:u w:val="single"/>
        </w:rPr>
        <w:tab/>
      </w:r>
      <w:r>
        <w:rPr>
          <w:u w:val="single"/>
        </w:rPr>
        <w:tab/>
      </w:r>
      <w:r>
        <w:t xml:space="preserve"> </w:t>
      </w:r>
      <w:proofErr w:type="spellStart"/>
      <w:r>
        <w:t>pec</w:t>
      </w:r>
      <w:proofErr w:type="spellEnd"/>
      <w:r>
        <w:t>:</w:t>
      </w:r>
      <w:r>
        <w:rPr>
          <w:spacing w:val="61"/>
        </w:rPr>
        <w:t xml:space="preserve"> </w:t>
      </w:r>
      <w:r>
        <w:rPr>
          <w:u w:val="single"/>
        </w:rPr>
        <w:tab/>
      </w:r>
      <w:r>
        <w:rPr>
          <w:spacing w:val="-10"/>
        </w:rPr>
        <w:t>,</w:t>
      </w:r>
    </w:p>
    <w:p w:rsidR="002E091A" w:rsidRDefault="00FD50BA">
      <w:pPr>
        <w:pStyle w:val="Corpotesto"/>
        <w:ind w:right="145"/>
        <w:jc w:val="center"/>
      </w:pPr>
      <w:r>
        <w:rPr>
          <w:spacing w:val="-2"/>
        </w:rPr>
        <w:t>CHIEDE</w:t>
      </w:r>
    </w:p>
    <w:p w:rsidR="002E091A" w:rsidRDefault="00FD50BA">
      <w:pPr>
        <w:pStyle w:val="Corpotesto"/>
        <w:spacing w:before="137" w:line="360" w:lineRule="auto"/>
        <w:ind w:left="140" w:right="285"/>
        <w:jc w:val="both"/>
      </w:pPr>
      <w:r>
        <w:t>L’ammissione alla procedura in oggetto della società/associazione e a tal fine, sotto la propria responsabilità, consapevole delle sanzioni penali previste dall’art. 76 del DPR 445/2000 per le ipotesi di falsità in atti e dichiarazioni mendaci,</w:t>
      </w:r>
    </w:p>
    <w:p w:rsidR="002E091A" w:rsidRDefault="00FD50BA">
      <w:pPr>
        <w:pStyle w:val="Titolo1"/>
        <w:spacing w:before="1"/>
        <w:ind w:right="145"/>
      </w:pPr>
      <w:r>
        <w:rPr>
          <w:spacing w:val="-2"/>
        </w:rPr>
        <w:t>DICHIARA</w:t>
      </w:r>
    </w:p>
    <w:p w:rsidR="002E091A" w:rsidRDefault="00FD50BA">
      <w:pPr>
        <w:spacing w:before="137"/>
        <w:ind w:right="146"/>
        <w:jc w:val="center"/>
        <w:rPr>
          <w:b/>
          <w:sz w:val="24"/>
        </w:rPr>
      </w:pPr>
      <w:r>
        <w:rPr>
          <w:b/>
          <w:sz w:val="24"/>
        </w:rPr>
        <w:t>ai</w:t>
      </w:r>
      <w:r>
        <w:rPr>
          <w:b/>
          <w:spacing w:val="-1"/>
          <w:sz w:val="24"/>
        </w:rPr>
        <w:t xml:space="preserve"> </w:t>
      </w:r>
      <w:r>
        <w:rPr>
          <w:b/>
          <w:sz w:val="24"/>
        </w:rPr>
        <w:t>sensi degli</w:t>
      </w:r>
      <w:r>
        <w:rPr>
          <w:b/>
          <w:spacing w:val="-1"/>
          <w:sz w:val="24"/>
        </w:rPr>
        <w:t xml:space="preserve"> </w:t>
      </w:r>
      <w:r>
        <w:rPr>
          <w:b/>
          <w:sz w:val="24"/>
        </w:rPr>
        <w:t>artt. 46</w:t>
      </w:r>
      <w:r>
        <w:rPr>
          <w:b/>
          <w:spacing w:val="-1"/>
          <w:sz w:val="24"/>
        </w:rPr>
        <w:t xml:space="preserve"> </w:t>
      </w:r>
      <w:r>
        <w:rPr>
          <w:b/>
          <w:sz w:val="24"/>
        </w:rPr>
        <w:t>e</w:t>
      </w:r>
      <w:r>
        <w:rPr>
          <w:b/>
          <w:spacing w:val="-1"/>
          <w:sz w:val="24"/>
        </w:rPr>
        <w:t xml:space="preserve"> </w:t>
      </w:r>
      <w:r>
        <w:rPr>
          <w:b/>
          <w:sz w:val="24"/>
        </w:rPr>
        <w:t>47</w:t>
      </w:r>
      <w:r>
        <w:rPr>
          <w:b/>
          <w:spacing w:val="-1"/>
          <w:sz w:val="24"/>
        </w:rPr>
        <w:t xml:space="preserve"> </w:t>
      </w:r>
      <w:r>
        <w:rPr>
          <w:b/>
          <w:sz w:val="24"/>
        </w:rPr>
        <w:t>del DPR</w:t>
      </w:r>
      <w:r>
        <w:rPr>
          <w:b/>
          <w:spacing w:val="-1"/>
          <w:sz w:val="24"/>
        </w:rPr>
        <w:t xml:space="preserve"> </w:t>
      </w:r>
      <w:r>
        <w:rPr>
          <w:b/>
          <w:spacing w:val="-2"/>
          <w:sz w:val="24"/>
        </w:rPr>
        <w:t>445/2000</w:t>
      </w:r>
    </w:p>
    <w:p w:rsidR="002E091A" w:rsidRDefault="00FD50BA">
      <w:pPr>
        <w:pStyle w:val="Paragrafoelenco"/>
        <w:numPr>
          <w:ilvl w:val="0"/>
          <w:numId w:val="3"/>
        </w:numPr>
        <w:tabs>
          <w:tab w:val="left" w:pos="664"/>
        </w:tabs>
        <w:spacing w:before="140"/>
        <w:jc w:val="left"/>
        <w:rPr>
          <w:sz w:val="24"/>
        </w:rPr>
      </w:pPr>
      <w:r>
        <w:rPr>
          <w:sz w:val="24"/>
        </w:rPr>
        <w:t>che</w:t>
      </w:r>
      <w:r>
        <w:rPr>
          <w:spacing w:val="-2"/>
          <w:sz w:val="24"/>
        </w:rPr>
        <w:t xml:space="preserve"> l’associazione/società:</w:t>
      </w:r>
    </w:p>
    <w:p w:rsidR="002E091A" w:rsidRDefault="00FD50BA">
      <w:pPr>
        <w:pStyle w:val="Paragrafoelenco"/>
        <w:numPr>
          <w:ilvl w:val="0"/>
          <w:numId w:val="2"/>
        </w:numPr>
        <w:tabs>
          <w:tab w:val="left" w:pos="278"/>
          <w:tab w:val="left" w:pos="8464"/>
        </w:tabs>
        <w:spacing w:before="136"/>
        <w:ind w:left="278" w:hanging="138"/>
        <w:jc w:val="left"/>
        <w:rPr>
          <w:sz w:val="24"/>
        </w:rPr>
      </w:pPr>
      <w:r>
        <w:rPr>
          <w:sz w:val="24"/>
        </w:rPr>
        <w:t>ha</w:t>
      </w:r>
      <w:r>
        <w:rPr>
          <w:spacing w:val="-2"/>
          <w:sz w:val="24"/>
        </w:rPr>
        <w:t xml:space="preserve"> </w:t>
      </w:r>
      <w:r>
        <w:rPr>
          <w:sz w:val="24"/>
        </w:rPr>
        <w:t>la seguente</w:t>
      </w:r>
      <w:r>
        <w:rPr>
          <w:spacing w:val="-1"/>
          <w:sz w:val="24"/>
        </w:rPr>
        <w:t xml:space="preserve"> </w:t>
      </w:r>
      <w:r>
        <w:rPr>
          <w:sz w:val="24"/>
        </w:rPr>
        <w:t>forma</w:t>
      </w:r>
      <w:r>
        <w:rPr>
          <w:spacing w:val="-1"/>
          <w:sz w:val="24"/>
        </w:rPr>
        <w:t xml:space="preserve"> </w:t>
      </w:r>
      <w:r>
        <w:rPr>
          <w:spacing w:val="-2"/>
          <w:sz w:val="24"/>
        </w:rPr>
        <w:t>giuridica:</w:t>
      </w:r>
      <w:r>
        <w:rPr>
          <w:sz w:val="24"/>
          <w:u w:val="single"/>
        </w:rPr>
        <w:tab/>
      </w:r>
    </w:p>
    <w:p w:rsidR="002E091A" w:rsidRDefault="00FD50BA">
      <w:pPr>
        <w:pStyle w:val="Paragrafoelenco"/>
        <w:numPr>
          <w:ilvl w:val="0"/>
          <w:numId w:val="2"/>
        </w:numPr>
        <w:tabs>
          <w:tab w:val="left" w:pos="281"/>
          <w:tab w:val="left" w:pos="9233"/>
        </w:tabs>
        <w:spacing w:before="140"/>
        <w:ind w:left="281" w:hanging="141"/>
        <w:jc w:val="left"/>
        <w:rPr>
          <w:sz w:val="24"/>
        </w:rPr>
      </w:pPr>
      <w:r>
        <w:rPr>
          <w:sz w:val="24"/>
        </w:rPr>
        <w:t>è iscritta</w:t>
      </w:r>
      <w:r>
        <w:rPr>
          <w:spacing w:val="3"/>
          <w:sz w:val="24"/>
        </w:rPr>
        <w:t xml:space="preserve"> </w:t>
      </w:r>
      <w:r>
        <w:rPr>
          <w:sz w:val="24"/>
        </w:rPr>
        <w:t>alla C.C.I.A.A.</w:t>
      </w:r>
      <w:r>
        <w:rPr>
          <w:spacing w:val="2"/>
          <w:sz w:val="24"/>
        </w:rPr>
        <w:t xml:space="preserve"> </w:t>
      </w:r>
      <w:r>
        <w:rPr>
          <w:spacing w:val="-5"/>
          <w:sz w:val="24"/>
        </w:rPr>
        <w:t>di:</w:t>
      </w:r>
      <w:r>
        <w:rPr>
          <w:sz w:val="24"/>
          <w:u w:val="single"/>
        </w:rPr>
        <w:tab/>
      </w:r>
      <w:r>
        <w:rPr>
          <w:sz w:val="24"/>
        </w:rPr>
        <w:t>col</w:t>
      </w:r>
      <w:r>
        <w:rPr>
          <w:spacing w:val="1"/>
          <w:sz w:val="24"/>
        </w:rPr>
        <w:t xml:space="preserve"> </w:t>
      </w:r>
      <w:r>
        <w:rPr>
          <w:spacing w:val="-5"/>
          <w:sz w:val="24"/>
        </w:rPr>
        <w:t>n.</w:t>
      </w:r>
    </w:p>
    <w:p w:rsidR="002E091A" w:rsidRDefault="00FD50BA">
      <w:pPr>
        <w:tabs>
          <w:tab w:val="left" w:pos="2661"/>
        </w:tabs>
        <w:spacing w:before="136" w:line="362" w:lineRule="auto"/>
        <w:ind w:left="140" w:right="373"/>
        <w:rPr>
          <w:i/>
          <w:sz w:val="24"/>
        </w:rPr>
      </w:pPr>
      <w:r>
        <w:rPr>
          <w:i/>
          <w:sz w:val="24"/>
          <w:u w:val="single"/>
        </w:rPr>
        <w:tab/>
      </w:r>
      <w:r>
        <w:rPr>
          <w:i/>
          <w:sz w:val="24"/>
        </w:rPr>
        <w:t>(indicare</w:t>
      </w:r>
      <w:r>
        <w:rPr>
          <w:i/>
          <w:spacing w:val="80"/>
          <w:sz w:val="24"/>
        </w:rPr>
        <w:t xml:space="preserve"> </w:t>
      </w:r>
      <w:r>
        <w:rPr>
          <w:i/>
          <w:sz w:val="24"/>
        </w:rPr>
        <w:t>estremi</w:t>
      </w:r>
      <w:r>
        <w:rPr>
          <w:i/>
          <w:spacing w:val="80"/>
          <w:sz w:val="24"/>
        </w:rPr>
        <w:t xml:space="preserve"> </w:t>
      </w:r>
      <w:r>
        <w:rPr>
          <w:i/>
          <w:sz w:val="24"/>
        </w:rPr>
        <w:t>di</w:t>
      </w:r>
      <w:r>
        <w:rPr>
          <w:i/>
          <w:spacing w:val="80"/>
          <w:sz w:val="24"/>
        </w:rPr>
        <w:t xml:space="preserve"> </w:t>
      </w:r>
      <w:r>
        <w:rPr>
          <w:i/>
          <w:sz w:val="24"/>
        </w:rPr>
        <w:t>iscrizione</w:t>
      </w:r>
      <w:r>
        <w:rPr>
          <w:i/>
          <w:spacing w:val="80"/>
          <w:sz w:val="24"/>
        </w:rPr>
        <w:t xml:space="preserve"> </w:t>
      </w:r>
      <w:r>
        <w:rPr>
          <w:i/>
          <w:sz w:val="24"/>
        </w:rPr>
        <w:t>solo</w:t>
      </w:r>
      <w:r>
        <w:rPr>
          <w:i/>
          <w:spacing w:val="80"/>
          <w:sz w:val="24"/>
        </w:rPr>
        <w:t xml:space="preserve"> </w:t>
      </w:r>
      <w:r>
        <w:rPr>
          <w:i/>
          <w:sz w:val="24"/>
        </w:rPr>
        <w:t>laddove</w:t>
      </w:r>
      <w:r>
        <w:rPr>
          <w:i/>
          <w:spacing w:val="80"/>
          <w:sz w:val="24"/>
        </w:rPr>
        <w:t xml:space="preserve"> </w:t>
      </w:r>
      <w:r>
        <w:rPr>
          <w:i/>
          <w:sz w:val="24"/>
        </w:rPr>
        <w:t>prevista</w:t>
      </w:r>
      <w:r>
        <w:rPr>
          <w:i/>
          <w:spacing w:val="80"/>
          <w:sz w:val="24"/>
        </w:rPr>
        <w:t xml:space="preserve"> </w:t>
      </w:r>
      <w:r>
        <w:rPr>
          <w:i/>
          <w:sz w:val="24"/>
        </w:rPr>
        <w:t>dalla</w:t>
      </w:r>
      <w:r>
        <w:rPr>
          <w:i/>
          <w:spacing w:val="80"/>
          <w:sz w:val="24"/>
        </w:rPr>
        <w:t xml:space="preserve"> </w:t>
      </w:r>
      <w:r>
        <w:rPr>
          <w:i/>
          <w:sz w:val="24"/>
        </w:rPr>
        <w:t>natura giuridica del soggetto).</w:t>
      </w:r>
    </w:p>
    <w:p w:rsidR="002E091A" w:rsidRDefault="00FD50BA">
      <w:pPr>
        <w:pStyle w:val="Paragrafoelenco"/>
        <w:numPr>
          <w:ilvl w:val="0"/>
          <w:numId w:val="2"/>
        </w:numPr>
        <w:tabs>
          <w:tab w:val="left" w:pos="282"/>
          <w:tab w:val="left" w:pos="299"/>
        </w:tabs>
        <w:spacing w:line="360" w:lineRule="auto"/>
        <w:ind w:right="285" w:hanging="143"/>
        <w:jc w:val="left"/>
        <w:rPr>
          <w:i/>
          <w:sz w:val="24"/>
        </w:rPr>
      </w:pPr>
      <w:r>
        <w:rPr>
          <w:sz w:val="24"/>
        </w:rPr>
        <w:t>i</w:t>
      </w:r>
      <w:r>
        <w:rPr>
          <w:spacing w:val="35"/>
          <w:sz w:val="24"/>
        </w:rPr>
        <w:t xml:space="preserve"> </w:t>
      </w:r>
      <w:r>
        <w:rPr>
          <w:sz w:val="24"/>
        </w:rPr>
        <w:t>soggetti</w:t>
      </w:r>
      <w:r>
        <w:rPr>
          <w:spacing w:val="20"/>
          <w:sz w:val="24"/>
        </w:rPr>
        <w:t xml:space="preserve"> </w:t>
      </w:r>
      <w:r>
        <w:rPr>
          <w:sz w:val="24"/>
        </w:rPr>
        <w:t>muniti</w:t>
      </w:r>
      <w:r>
        <w:rPr>
          <w:spacing w:val="21"/>
          <w:sz w:val="24"/>
        </w:rPr>
        <w:t xml:space="preserve"> </w:t>
      </w:r>
      <w:r>
        <w:rPr>
          <w:sz w:val="24"/>
        </w:rPr>
        <w:t>di</w:t>
      </w:r>
      <w:r>
        <w:rPr>
          <w:spacing w:val="20"/>
          <w:sz w:val="24"/>
        </w:rPr>
        <w:t xml:space="preserve"> </w:t>
      </w:r>
      <w:r>
        <w:rPr>
          <w:sz w:val="24"/>
        </w:rPr>
        <w:t>poteri</w:t>
      </w:r>
      <w:r>
        <w:rPr>
          <w:spacing w:val="20"/>
          <w:sz w:val="24"/>
        </w:rPr>
        <w:t xml:space="preserve"> </w:t>
      </w:r>
      <w:r>
        <w:rPr>
          <w:sz w:val="24"/>
        </w:rPr>
        <w:t>di</w:t>
      </w:r>
      <w:r>
        <w:rPr>
          <w:spacing w:val="23"/>
          <w:sz w:val="24"/>
        </w:rPr>
        <w:t xml:space="preserve"> </w:t>
      </w:r>
      <w:r>
        <w:rPr>
          <w:sz w:val="24"/>
        </w:rPr>
        <w:t>rappresentanza</w:t>
      </w:r>
      <w:r>
        <w:rPr>
          <w:spacing w:val="19"/>
          <w:sz w:val="24"/>
        </w:rPr>
        <w:t xml:space="preserve"> </w:t>
      </w:r>
      <w:r>
        <w:rPr>
          <w:sz w:val="24"/>
        </w:rPr>
        <w:t>sono</w:t>
      </w:r>
      <w:r>
        <w:rPr>
          <w:spacing w:val="25"/>
          <w:sz w:val="24"/>
        </w:rPr>
        <w:t xml:space="preserve"> </w:t>
      </w:r>
      <w:r>
        <w:rPr>
          <w:i/>
          <w:sz w:val="24"/>
        </w:rPr>
        <w:t>(indicare</w:t>
      </w:r>
      <w:r>
        <w:rPr>
          <w:i/>
          <w:spacing w:val="21"/>
          <w:sz w:val="24"/>
        </w:rPr>
        <w:t xml:space="preserve"> </w:t>
      </w:r>
      <w:r>
        <w:rPr>
          <w:i/>
          <w:sz w:val="24"/>
        </w:rPr>
        <w:t>i</w:t>
      </w:r>
      <w:r>
        <w:rPr>
          <w:i/>
          <w:spacing w:val="20"/>
          <w:sz w:val="24"/>
        </w:rPr>
        <w:t xml:space="preserve"> </w:t>
      </w:r>
      <w:r>
        <w:rPr>
          <w:i/>
          <w:sz w:val="24"/>
        </w:rPr>
        <w:t>nominativi,</w:t>
      </w:r>
      <w:r>
        <w:rPr>
          <w:i/>
          <w:spacing w:val="20"/>
          <w:sz w:val="24"/>
        </w:rPr>
        <w:t xml:space="preserve"> </w:t>
      </w:r>
      <w:r>
        <w:rPr>
          <w:i/>
          <w:sz w:val="24"/>
        </w:rPr>
        <w:t>i</w:t>
      </w:r>
      <w:r>
        <w:rPr>
          <w:i/>
          <w:spacing w:val="20"/>
          <w:sz w:val="24"/>
        </w:rPr>
        <w:t xml:space="preserve"> </w:t>
      </w:r>
      <w:r>
        <w:rPr>
          <w:i/>
          <w:sz w:val="24"/>
        </w:rPr>
        <w:t>luoghi</w:t>
      </w:r>
      <w:r>
        <w:rPr>
          <w:i/>
          <w:spacing w:val="21"/>
          <w:sz w:val="24"/>
        </w:rPr>
        <w:t xml:space="preserve"> </w:t>
      </w:r>
      <w:r>
        <w:rPr>
          <w:i/>
          <w:sz w:val="24"/>
        </w:rPr>
        <w:t>di</w:t>
      </w:r>
      <w:r>
        <w:rPr>
          <w:i/>
          <w:spacing w:val="20"/>
          <w:sz w:val="24"/>
        </w:rPr>
        <w:t xml:space="preserve"> </w:t>
      </w:r>
      <w:r>
        <w:rPr>
          <w:i/>
          <w:sz w:val="24"/>
        </w:rPr>
        <w:t>nascita</w:t>
      </w:r>
      <w:r>
        <w:rPr>
          <w:i/>
          <w:spacing w:val="22"/>
          <w:sz w:val="24"/>
        </w:rPr>
        <w:t xml:space="preserve"> </w:t>
      </w:r>
      <w:r>
        <w:rPr>
          <w:i/>
          <w:sz w:val="24"/>
        </w:rPr>
        <w:t>e</w:t>
      </w:r>
      <w:r>
        <w:rPr>
          <w:i/>
          <w:spacing w:val="19"/>
          <w:sz w:val="24"/>
        </w:rPr>
        <w:t xml:space="preserve"> </w:t>
      </w:r>
      <w:r>
        <w:rPr>
          <w:i/>
          <w:sz w:val="24"/>
        </w:rPr>
        <w:t>le date di nascita, le cariche ricoperte):</w:t>
      </w:r>
    </w:p>
    <w:tbl>
      <w:tblPr>
        <w:tblStyle w:val="TableNormal"/>
        <w:tblW w:w="0" w:type="auto"/>
        <w:tblInd w:w="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44"/>
        <w:gridCol w:w="2447"/>
        <w:gridCol w:w="2444"/>
        <w:gridCol w:w="2447"/>
      </w:tblGrid>
      <w:tr w:rsidR="002E091A">
        <w:trPr>
          <w:trHeight w:val="498"/>
        </w:trPr>
        <w:tc>
          <w:tcPr>
            <w:tcW w:w="2444" w:type="dxa"/>
          </w:tcPr>
          <w:p w:rsidR="002E091A" w:rsidRDefault="00FD50BA">
            <w:pPr>
              <w:pStyle w:val="TableParagraph"/>
              <w:spacing w:before="117"/>
              <w:ind w:left="218"/>
            </w:pPr>
            <w:r>
              <w:t>COGNOME</w:t>
            </w:r>
            <w:r>
              <w:rPr>
                <w:spacing w:val="-5"/>
              </w:rPr>
              <w:t xml:space="preserve"> </w:t>
            </w:r>
            <w:r>
              <w:t>E</w:t>
            </w:r>
            <w:r>
              <w:rPr>
                <w:spacing w:val="-4"/>
              </w:rPr>
              <w:t xml:space="preserve"> NOME</w:t>
            </w:r>
          </w:p>
        </w:tc>
        <w:tc>
          <w:tcPr>
            <w:tcW w:w="2447" w:type="dxa"/>
          </w:tcPr>
          <w:p w:rsidR="002E091A" w:rsidRDefault="00FD50BA">
            <w:pPr>
              <w:pStyle w:val="TableParagraph"/>
              <w:spacing w:before="117"/>
              <w:ind w:left="189"/>
            </w:pPr>
            <w:r>
              <w:t>LUOGO</w:t>
            </w:r>
            <w:r>
              <w:rPr>
                <w:spacing w:val="-5"/>
              </w:rPr>
              <w:t xml:space="preserve"> </w:t>
            </w:r>
            <w:r>
              <w:t>DI</w:t>
            </w:r>
            <w:r>
              <w:rPr>
                <w:spacing w:val="-4"/>
              </w:rPr>
              <w:t xml:space="preserve"> </w:t>
            </w:r>
            <w:r>
              <w:rPr>
                <w:spacing w:val="-2"/>
              </w:rPr>
              <w:t>NASCITA</w:t>
            </w:r>
          </w:p>
        </w:tc>
        <w:tc>
          <w:tcPr>
            <w:tcW w:w="2444" w:type="dxa"/>
          </w:tcPr>
          <w:p w:rsidR="002E091A" w:rsidRDefault="00FD50BA">
            <w:pPr>
              <w:pStyle w:val="TableParagraph"/>
              <w:spacing w:before="117"/>
              <w:ind w:left="267"/>
            </w:pPr>
            <w:r>
              <w:t>DATA</w:t>
            </w:r>
            <w:r>
              <w:rPr>
                <w:spacing w:val="-5"/>
              </w:rPr>
              <w:t xml:space="preserve"> </w:t>
            </w:r>
            <w:r>
              <w:t>DI</w:t>
            </w:r>
            <w:r>
              <w:rPr>
                <w:spacing w:val="-5"/>
              </w:rPr>
              <w:t xml:space="preserve"> </w:t>
            </w:r>
            <w:r>
              <w:rPr>
                <w:spacing w:val="-2"/>
              </w:rPr>
              <w:t>NASCITA</w:t>
            </w:r>
          </w:p>
        </w:tc>
        <w:tc>
          <w:tcPr>
            <w:tcW w:w="2447" w:type="dxa"/>
          </w:tcPr>
          <w:p w:rsidR="002E091A" w:rsidRDefault="00FD50BA">
            <w:pPr>
              <w:pStyle w:val="TableParagraph"/>
              <w:spacing w:before="117"/>
              <w:ind w:left="168"/>
            </w:pPr>
            <w:r>
              <w:t>CARICA</w:t>
            </w:r>
            <w:r>
              <w:rPr>
                <w:spacing w:val="-8"/>
              </w:rPr>
              <w:t xml:space="preserve"> </w:t>
            </w:r>
            <w:r>
              <w:rPr>
                <w:spacing w:val="-2"/>
              </w:rPr>
              <w:t>RICOPERTA</w:t>
            </w:r>
          </w:p>
        </w:tc>
      </w:tr>
      <w:tr w:rsidR="002E091A">
        <w:trPr>
          <w:trHeight w:val="414"/>
        </w:trPr>
        <w:tc>
          <w:tcPr>
            <w:tcW w:w="2444" w:type="dxa"/>
          </w:tcPr>
          <w:p w:rsidR="002E091A" w:rsidRDefault="002E091A">
            <w:pPr>
              <w:pStyle w:val="TableParagraph"/>
            </w:pPr>
          </w:p>
        </w:tc>
        <w:tc>
          <w:tcPr>
            <w:tcW w:w="2447" w:type="dxa"/>
          </w:tcPr>
          <w:p w:rsidR="002E091A" w:rsidRDefault="002E091A">
            <w:pPr>
              <w:pStyle w:val="TableParagraph"/>
            </w:pPr>
          </w:p>
        </w:tc>
        <w:tc>
          <w:tcPr>
            <w:tcW w:w="2444" w:type="dxa"/>
          </w:tcPr>
          <w:p w:rsidR="002E091A" w:rsidRDefault="002E091A">
            <w:pPr>
              <w:pStyle w:val="TableParagraph"/>
            </w:pPr>
          </w:p>
        </w:tc>
        <w:tc>
          <w:tcPr>
            <w:tcW w:w="2447" w:type="dxa"/>
          </w:tcPr>
          <w:p w:rsidR="002E091A" w:rsidRDefault="002E091A">
            <w:pPr>
              <w:pStyle w:val="TableParagraph"/>
            </w:pPr>
          </w:p>
        </w:tc>
      </w:tr>
      <w:tr w:rsidR="002E091A">
        <w:trPr>
          <w:trHeight w:val="414"/>
        </w:trPr>
        <w:tc>
          <w:tcPr>
            <w:tcW w:w="2444" w:type="dxa"/>
          </w:tcPr>
          <w:p w:rsidR="002E091A" w:rsidRDefault="002E091A">
            <w:pPr>
              <w:pStyle w:val="TableParagraph"/>
            </w:pPr>
          </w:p>
        </w:tc>
        <w:tc>
          <w:tcPr>
            <w:tcW w:w="2447" w:type="dxa"/>
          </w:tcPr>
          <w:p w:rsidR="002E091A" w:rsidRDefault="002E091A">
            <w:pPr>
              <w:pStyle w:val="TableParagraph"/>
            </w:pPr>
          </w:p>
        </w:tc>
        <w:tc>
          <w:tcPr>
            <w:tcW w:w="2444" w:type="dxa"/>
          </w:tcPr>
          <w:p w:rsidR="002E091A" w:rsidRDefault="002E091A">
            <w:pPr>
              <w:pStyle w:val="TableParagraph"/>
            </w:pPr>
          </w:p>
        </w:tc>
        <w:tc>
          <w:tcPr>
            <w:tcW w:w="2447" w:type="dxa"/>
          </w:tcPr>
          <w:p w:rsidR="002E091A" w:rsidRDefault="002E091A">
            <w:pPr>
              <w:pStyle w:val="TableParagraph"/>
            </w:pPr>
          </w:p>
        </w:tc>
      </w:tr>
      <w:tr w:rsidR="002E091A">
        <w:trPr>
          <w:trHeight w:val="412"/>
        </w:trPr>
        <w:tc>
          <w:tcPr>
            <w:tcW w:w="2444" w:type="dxa"/>
          </w:tcPr>
          <w:p w:rsidR="002E091A" w:rsidRDefault="002E091A">
            <w:pPr>
              <w:pStyle w:val="TableParagraph"/>
            </w:pPr>
          </w:p>
        </w:tc>
        <w:tc>
          <w:tcPr>
            <w:tcW w:w="2447" w:type="dxa"/>
          </w:tcPr>
          <w:p w:rsidR="002E091A" w:rsidRDefault="002E091A">
            <w:pPr>
              <w:pStyle w:val="TableParagraph"/>
            </w:pPr>
          </w:p>
        </w:tc>
        <w:tc>
          <w:tcPr>
            <w:tcW w:w="2444" w:type="dxa"/>
          </w:tcPr>
          <w:p w:rsidR="002E091A" w:rsidRDefault="002E091A">
            <w:pPr>
              <w:pStyle w:val="TableParagraph"/>
            </w:pPr>
          </w:p>
        </w:tc>
        <w:tc>
          <w:tcPr>
            <w:tcW w:w="2447" w:type="dxa"/>
          </w:tcPr>
          <w:p w:rsidR="002E091A" w:rsidRDefault="002E091A">
            <w:pPr>
              <w:pStyle w:val="TableParagraph"/>
            </w:pPr>
          </w:p>
        </w:tc>
      </w:tr>
    </w:tbl>
    <w:p w:rsidR="002E091A" w:rsidRDefault="002E091A">
      <w:pPr>
        <w:pStyle w:val="TableParagraph"/>
        <w:sectPr w:rsidR="002E091A">
          <w:type w:val="continuous"/>
          <w:pgSz w:w="11910" w:h="16840"/>
          <w:pgMar w:top="1040" w:right="850" w:bottom="280" w:left="992" w:header="720" w:footer="720" w:gutter="0"/>
          <w:cols w:space="720"/>
        </w:sectPr>
      </w:pPr>
    </w:p>
    <w:p w:rsidR="002E091A" w:rsidRDefault="00FD50BA">
      <w:pPr>
        <w:pStyle w:val="Paragrafoelenco"/>
        <w:numPr>
          <w:ilvl w:val="0"/>
          <w:numId w:val="3"/>
        </w:numPr>
        <w:tabs>
          <w:tab w:val="left" w:pos="849"/>
        </w:tabs>
        <w:spacing w:before="73"/>
        <w:ind w:left="849" w:hanging="348"/>
        <w:jc w:val="both"/>
        <w:rPr>
          <w:sz w:val="24"/>
        </w:rPr>
      </w:pPr>
      <w:r>
        <w:rPr>
          <w:sz w:val="24"/>
        </w:rPr>
        <w:lastRenderedPageBreak/>
        <w:t>l’inesistenza</w:t>
      </w:r>
      <w:r>
        <w:rPr>
          <w:spacing w:val="-6"/>
          <w:sz w:val="24"/>
        </w:rPr>
        <w:t xml:space="preserve"> </w:t>
      </w:r>
      <w:r>
        <w:rPr>
          <w:sz w:val="24"/>
        </w:rPr>
        <w:t>delle cause</w:t>
      </w:r>
      <w:r>
        <w:rPr>
          <w:spacing w:val="1"/>
          <w:sz w:val="24"/>
        </w:rPr>
        <w:t xml:space="preserve"> </w:t>
      </w:r>
      <w:r>
        <w:rPr>
          <w:sz w:val="24"/>
        </w:rPr>
        <w:t>di</w:t>
      </w:r>
      <w:r>
        <w:rPr>
          <w:spacing w:val="-1"/>
          <w:sz w:val="24"/>
        </w:rPr>
        <w:t xml:space="preserve"> </w:t>
      </w:r>
      <w:r>
        <w:rPr>
          <w:sz w:val="24"/>
        </w:rPr>
        <w:t>esclusione</w:t>
      </w:r>
      <w:r>
        <w:rPr>
          <w:spacing w:val="-3"/>
          <w:sz w:val="24"/>
        </w:rPr>
        <w:t xml:space="preserve"> </w:t>
      </w:r>
      <w:r>
        <w:rPr>
          <w:sz w:val="24"/>
        </w:rPr>
        <w:t>di</w:t>
      </w:r>
      <w:r>
        <w:rPr>
          <w:spacing w:val="-1"/>
          <w:sz w:val="24"/>
        </w:rPr>
        <w:t xml:space="preserve"> </w:t>
      </w:r>
      <w:r>
        <w:rPr>
          <w:sz w:val="24"/>
        </w:rPr>
        <w:t>cui</w:t>
      </w:r>
      <w:r>
        <w:rPr>
          <w:spacing w:val="-1"/>
          <w:sz w:val="24"/>
        </w:rPr>
        <w:t xml:space="preserve"> </w:t>
      </w:r>
      <w:r>
        <w:rPr>
          <w:sz w:val="24"/>
        </w:rPr>
        <w:t>agli art.</w:t>
      </w:r>
      <w:r>
        <w:rPr>
          <w:spacing w:val="-2"/>
          <w:sz w:val="24"/>
        </w:rPr>
        <w:t xml:space="preserve"> </w:t>
      </w:r>
      <w:r>
        <w:rPr>
          <w:sz w:val="24"/>
        </w:rPr>
        <w:t>94</w:t>
      </w:r>
      <w:r>
        <w:rPr>
          <w:spacing w:val="-2"/>
          <w:sz w:val="24"/>
        </w:rPr>
        <w:t xml:space="preserve"> </w:t>
      </w:r>
      <w:r>
        <w:rPr>
          <w:sz w:val="24"/>
        </w:rPr>
        <w:t>e</w:t>
      </w:r>
      <w:r>
        <w:rPr>
          <w:spacing w:val="-2"/>
          <w:sz w:val="24"/>
        </w:rPr>
        <w:t xml:space="preserve"> </w:t>
      </w:r>
      <w:r>
        <w:rPr>
          <w:sz w:val="24"/>
        </w:rPr>
        <w:t>95</w:t>
      </w:r>
      <w:r>
        <w:rPr>
          <w:spacing w:val="-4"/>
          <w:sz w:val="24"/>
        </w:rPr>
        <w:t xml:space="preserve"> </w:t>
      </w:r>
      <w:r>
        <w:rPr>
          <w:sz w:val="24"/>
        </w:rPr>
        <w:t>del</w:t>
      </w:r>
      <w:r>
        <w:rPr>
          <w:spacing w:val="-1"/>
          <w:sz w:val="24"/>
        </w:rPr>
        <w:t xml:space="preserve"> </w:t>
      </w:r>
      <w:proofErr w:type="spellStart"/>
      <w:r>
        <w:rPr>
          <w:sz w:val="24"/>
        </w:rPr>
        <w:t>D.Lgs.</w:t>
      </w:r>
      <w:proofErr w:type="spellEnd"/>
      <w:r>
        <w:rPr>
          <w:spacing w:val="-1"/>
          <w:sz w:val="24"/>
        </w:rPr>
        <w:t xml:space="preserve"> </w:t>
      </w:r>
      <w:r>
        <w:rPr>
          <w:spacing w:val="-2"/>
          <w:sz w:val="24"/>
        </w:rPr>
        <w:t>36/2023;</w:t>
      </w:r>
    </w:p>
    <w:p w:rsidR="002E091A" w:rsidRDefault="00FD50BA">
      <w:pPr>
        <w:pStyle w:val="Paragrafoelenco"/>
        <w:numPr>
          <w:ilvl w:val="0"/>
          <w:numId w:val="3"/>
        </w:numPr>
        <w:tabs>
          <w:tab w:val="left" w:pos="849"/>
        </w:tabs>
        <w:spacing w:before="82"/>
        <w:ind w:left="849" w:hanging="348"/>
        <w:jc w:val="both"/>
        <w:rPr>
          <w:sz w:val="24"/>
        </w:rPr>
      </w:pPr>
      <w:r>
        <w:rPr>
          <w:sz w:val="24"/>
        </w:rPr>
        <w:t>che</w:t>
      </w:r>
      <w:r>
        <w:rPr>
          <w:spacing w:val="-8"/>
          <w:sz w:val="24"/>
        </w:rPr>
        <w:t xml:space="preserve"> </w:t>
      </w:r>
      <w:r>
        <w:rPr>
          <w:sz w:val="24"/>
        </w:rPr>
        <w:t>nei</w:t>
      </w:r>
      <w:r>
        <w:rPr>
          <w:spacing w:val="-1"/>
          <w:sz w:val="24"/>
        </w:rPr>
        <w:t xml:space="preserve"> </w:t>
      </w:r>
      <w:r>
        <w:rPr>
          <w:sz w:val="24"/>
        </w:rPr>
        <w:t>propri</w:t>
      </w:r>
      <w:r>
        <w:rPr>
          <w:spacing w:val="-1"/>
          <w:sz w:val="24"/>
        </w:rPr>
        <w:t xml:space="preserve"> </w:t>
      </w:r>
      <w:r>
        <w:rPr>
          <w:spacing w:val="-2"/>
          <w:sz w:val="24"/>
        </w:rPr>
        <w:t>confronti</w:t>
      </w:r>
    </w:p>
    <w:p w:rsidR="002E091A" w:rsidRDefault="00FD50BA">
      <w:pPr>
        <w:pStyle w:val="Paragrafoelenco"/>
        <w:numPr>
          <w:ilvl w:val="1"/>
          <w:numId w:val="3"/>
        </w:numPr>
        <w:tabs>
          <w:tab w:val="left" w:pos="923"/>
        </w:tabs>
        <w:spacing w:before="166" w:line="312" w:lineRule="auto"/>
        <w:ind w:right="497"/>
        <w:rPr>
          <w:sz w:val="24"/>
        </w:rPr>
      </w:pPr>
      <w:r>
        <w:rPr>
          <w:sz w:val="24"/>
        </w:rPr>
        <w:t>non è stata pronunciata sentenza definitiva di condanna, passata in giudicato, o</w:t>
      </w:r>
      <w:r>
        <w:rPr>
          <w:spacing w:val="40"/>
          <w:sz w:val="24"/>
        </w:rPr>
        <w:t xml:space="preserve"> </w:t>
      </w:r>
      <w:r>
        <w:rPr>
          <w:sz w:val="24"/>
        </w:rPr>
        <w:t>emesso decreto penale di condanna divenuto irrevocabile, oppure sentenza di applicazione della pena su richiesta, ai sensi dell’art.444 del codice di procedura penale, per reati elencati all’art. 94 comma 1,</w:t>
      </w:r>
    </w:p>
    <w:p w:rsidR="002E091A" w:rsidRDefault="00FD50BA">
      <w:pPr>
        <w:pStyle w:val="Titolo2"/>
      </w:pPr>
      <w:r>
        <w:rPr>
          <w:color w:val="000000"/>
          <w:spacing w:val="-2"/>
          <w:shd w:val="clear" w:color="auto" w:fill="C0C0C0"/>
        </w:rPr>
        <w:t>oppure</w:t>
      </w:r>
    </w:p>
    <w:p w:rsidR="002E091A" w:rsidRDefault="00FD50BA">
      <w:pPr>
        <w:pStyle w:val="Paragrafoelenco"/>
        <w:numPr>
          <w:ilvl w:val="1"/>
          <w:numId w:val="3"/>
        </w:numPr>
        <w:tabs>
          <w:tab w:val="left" w:pos="921"/>
        </w:tabs>
        <w:spacing w:before="84" w:line="312" w:lineRule="auto"/>
        <w:ind w:left="921" w:right="489"/>
        <w:rPr>
          <w:sz w:val="24"/>
        </w:rPr>
      </w:pPr>
      <w:r>
        <w:rPr>
          <w:sz w:val="24"/>
        </w:rPr>
        <w:t>è stata pronunciata sentenza definitiva di condanna, passata in giudicato, o emesso</w:t>
      </w:r>
      <w:r>
        <w:rPr>
          <w:spacing w:val="40"/>
          <w:sz w:val="24"/>
        </w:rPr>
        <w:t xml:space="preserve"> </w:t>
      </w:r>
      <w:r>
        <w:rPr>
          <w:sz w:val="24"/>
        </w:rPr>
        <w:t>decreto penale di condanna divenuto irrevocabile, oppure sentenza di applicazione della pena su richiesta, ai sensi dell’art.444 del codice di procedura penale, per reati elencati all’art. 94 comma 1, ma il reato è stato depenalizzato</w:t>
      </w:r>
      <w:r>
        <w:rPr>
          <w:spacing w:val="40"/>
          <w:sz w:val="24"/>
        </w:rPr>
        <w:t xml:space="preserve"> </w:t>
      </w:r>
      <w:r>
        <w:rPr>
          <w:sz w:val="24"/>
        </w:rPr>
        <w:t xml:space="preserve">ovvero è intervenuta la riabilitazione ovvero è stato dichiarato estinto dopo la condanna o la stessa è stata </w:t>
      </w:r>
      <w:r>
        <w:rPr>
          <w:spacing w:val="-2"/>
          <w:sz w:val="24"/>
        </w:rPr>
        <w:t>revocata;</w:t>
      </w:r>
    </w:p>
    <w:p w:rsidR="002E091A" w:rsidRDefault="00FD50BA">
      <w:pPr>
        <w:pStyle w:val="Paragrafoelenco"/>
        <w:numPr>
          <w:ilvl w:val="1"/>
          <w:numId w:val="3"/>
        </w:numPr>
        <w:tabs>
          <w:tab w:val="left" w:pos="921"/>
        </w:tabs>
        <w:spacing w:before="1" w:line="312" w:lineRule="auto"/>
        <w:ind w:left="921" w:right="496"/>
        <w:rPr>
          <w:sz w:val="24"/>
        </w:rPr>
      </w:pPr>
      <w:r>
        <w:rPr>
          <w:sz w:val="24"/>
        </w:rPr>
        <w:t>è stata pronunciata sentenza definitiva di condanna, passata in giudicato, o emesso</w:t>
      </w:r>
      <w:r>
        <w:rPr>
          <w:spacing w:val="40"/>
          <w:sz w:val="24"/>
        </w:rPr>
        <w:t xml:space="preserve"> </w:t>
      </w:r>
      <w:r>
        <w:rPr>
          <w:sz w:val="24"/>
        </w:rPr>
        <w:t>decreto penale di condanna divenuto irrevocabile, oppure sentenza di applicazione della pena su richiesta, ai sensi dell’art.444 del codice di procedura penale, per reati elencati all’art. 94, comma 1, ma la sentenza definitiva ha imposto una pena detentiva non superiore a 18 mesi ovvero ha riconosciuto l’attenuante della collaborazione come definita per la singola fattispecie di reato</w:t>
      </w:r>
      <w:proofErr w:type="gramStart"/>
      <w:r>
        <w:rPr>
          <w:sz w:val="24"/>
          <w:vertAlign w:val="superscript"/>
        </w:rPr>
        <w:t>1</w:t>
      </w:r>
      <w:r>
        <w:rPr>
          <w:sz w:val="24"/>
        </w:rPr>
        <w:t xml:space="preserve"> .</w:t>
      </w:r>
      <w:proofErr w:type="gramEnd"/>
    </w:p>
    <w:p w:rsidR="002E091A" w:rsidRDefault="00FD50BA">
      <w:pPr>
        <w:pStyle w:val="Paragrafoelenco"/>
        <w:numPr>
          <w:ilvl w:val="1"/>
          <w:numId w:val="1"/>
        </w:numPr>
        <w:tabs>
          <w:tab w:val="left" w:pos="792"/>
          <w:tab w:val="left" w:pos="794"/>
        </w:tabs>
        <w:spacing w:before="199" w:line="312" w:lineRule="auto"/>
        <w:ind w:right="287"/>
        <w:rPr>
          <w:b/>
          <w:sz w:val="24"/>
        </w:rPr>
      </w:pPr>
      <w:r>
        <w:rPr>
          <w:sz w:val="24"/>
        </w:rPr>
        <w:t xml:space="preserve">che nei confronti di tutti gli altri soggetti di cui all’art. 94 comma 3 elencati al precedente punto 1. della presente dichiarazione, </w:t>
      </w:r>
      <w:r>
        <w:rPr>
          <w:b/>
          <w:sz w:val="24"/>
        </w:rPr>
        <w:t>della cui situazione giuridica dichiara di essere a conoscenza ai sensi dell’art.47, comma 2, del D.P.R. n.445/2000, assumendosene le relative responsabilità:</w:t>
      </w:r>
    </w:p>
    <w:p w:rsidR="002E091A" w:rsidRDefault="00FD50BA">
      <w:pPr>
        <w:pStyle w:val="Paragrafoelenco"/>
        <w:numPr>
          <w:ilvl w:val="2"/>
          <w:numId w:val="1"/>
        </w:numPr>
        <w:tabs>
          <w:tab w:val="left" w:pos="921"/>
        </w:tabs>
        <w:spacing w:before="1" w:line="312" w:lineRule="auto"/>
        <w:ind w:right="494"/>
        <w:rPr>
          <w:sz w:val="24"/>
        </w:rPr>
      </w:pPr>
      <w:r>
        <w:rPr>
          <w:sz w:val="24"/>
        </w:rPr>
        <w:t>non è stata pronunciata sentenza definitiva di condanna, passata in giudicato, o</w:t>
      </w:r>
      <w:r>
        <w:rPr>
          <w:spacing w:val="40"/>
          <w:sz w:val="24"/>
        </w:rPr>
        <w:t xml:space="preserve"> </w:t>
      </w:r>
      <w:r>
        <w:rPr>
          <w:sz w:val="24"/>
        </w:rPr>
        <w:t>emesso decreto penale di condanna divenuto irrevocabile, oppure sentenza di applicazione della pena su richiesta, ai sensi dell’art.444 del codice di procedura penale, per reati elencati all’art. 94, comma 1,</w:t>
      </w:r>
    </w:p>
    <w:p w:rsidR="002E091A" w:rsidRDefault="00FD50BA">
      <w:pPr>
        <w:pStyle w:val="Titolo2"/>
      </w:pPr>
      <w:r>
        <w:rPr>
          <w:color w:val="000000"/>
          <w:spacing w:val="-2"/>
          <w:shd w:val="clear" w:color="auto" w:fill="C0C0C0"/>
        </w:rPr>
        <w:t>oppure</w:t>
      </w:r>
    </w:p>
    <w:p w:rsidR="002E091A" w:rsidRDefault="002E091A">
      <w:pPr>
        <w:pStyle w:val="Corpotesto"/>
        <w:rPr>
          <w:b/>
          <w:i/>
          <w:sz w:val="20"/>
        </w:rPr>
      </w:pPr>
    </w:p>
    <w:p w:rsidR="002E091A" w:rsidRDefault="00FD50BA">
      <w:pPr>
        <w:pStyle w:val="Corpotesto"/>
        <w:spacing w:before="39"/>
        <w:rPr>
          <w:b/>
          <w:i/>
          <w:sz w:val="20"/>
        </w:rPr>
      </w:pPr>
      <w:r>
        <w:rPr>
          <w:b/>
          <w:i/>
          <w:noProof/>
          <w:sz w:val="20"/>
          <w:lang w:eastAsia="it-IT"/>
        </w:rPr>
        <mc:AlternateContent>
          <mc:Choice Requires="wps">
            <w:drawing>
              <wp:anchor distT="0" distB="0" distL="0" distR="0" simplePos="0" relativeHeight="487588352" behindDoc="1" locked="0" layoutInCell="1" allowOverlap="1">
                <wp:simplePos x="0" y="0"/>
                <wp:positionH relativeFrom="page">
                  <wp:posOffset>719455</wp:posOffset>
                </wp:positionH>
                <wp:positionV relativeFrom="paragraph">
                  <wp:posOffset>186210</wp:posOffset>
                </wp:positionV>
                <wp:extent cx="1829435" cy="8890"/>
                <wp:effectExtent l="0" t="0" r="0" b="0"/>
                <wp:wrapTopAndBottom/>
                <wp:docPr id="2" name="Graphic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829435" cy="8890"/>
                        </a:xfrm>
                        <a:custGeom>
                          <a:avLst/>
                          <a:gdLst/>
                          <a:ahLst/>
                          <a:cxnLst/>
                          <a:rect l="l" t="t" r="r" b="b"/>
                          <a:pathLst>
                            <a:path w="1829435" h="8890">
                              <a:moveTo>
                                <a:pt x="1829435" y="0"/>
                              </a:moveTo>
                              <a:lnTo>
                                <a:pt x="0" y="0"/>
                              </a:lnTo>
                              <a:lnTo>
                                <a:pt x="0" y="8890"/>
                              </a:lnTo>
                              <a:lnTo>
                                <a:pt x="1829435" y="8890"/>
                              </a:lnTo>
                              <a:lnTo>
                                <a:pt x="1829435"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7A758822" id="Graphic 2" o:spid="_x0000_s1026" style="position:absolute;margin-left:56.65pt;margin-top:14.65pt;width:144.05pt;height:.7pt;z-index:-15728128;visibility:visible;mso-wrap-style:square;mso-wrap-distance-left:0;mso-wrap-distance-top:0;mso-wrap-distance-right:0;mso-wrap-distance-bottom:0;mso-position-horizontal:absolute;mso-position-horizontal-relative:page;mso-position-vertical:absolute;mso-position-vertical-relative:text;v-text-anchor:top" coordsize="1829435,88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" path="m1829435,l,,,8890r1829435,l1829435,xe" fillcolor="black" stroked="f">
                <v:path arrowok="t"/>
                <w10:wrap type="topAndBottom" anchorx="page"/>
              </v:shape>
            </w:pict>
          </mc:Fallback>
        </mc:AlternateContent>
      </w:r>
      <w:r>
        <w:rPr>
          <w:b/>
          <w:i/>
          <w:noProof/>
          <w:sz w:val="20"/>
          <w:lang w:eastAsia="it-IT"/>
        </w:rPr>
        <mc:AlternateContent>
          <mc:Choice Requires="wps">
            <w:drawing>
              <wp:anchor distT="0" distB="0" distL="0" distR="0" simplePos="0" relativeHeight="487588864" behindDoc="1" locked="0" layoutInCell="1" allowOverlap="1">
                <wp:simplePos x="0" y="0"/>
                <wp:positionH relativeFrom="page">
                  <wp:posOffset>719327</wp:posOffset>
                </wp:positionH>
                <wp:positionV relativeFrom="paragraph">
                  <wp:posOffset>367363</wp:posOffset>
                </wp:positionV>
                <wp:extent cx="3124200" cy="1270"/>
                <wp:effectExtent l="0" t="0" r="0" b="0"/>
                <wp:wrapTopAndBottom/>
                <wp:docPr id="3"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124200" cy="1270"/>
                        </a:xfrm>
                        <a:custGeom>
                          <a:avLst/>
                          <a:gdLst/>
                          <a:ahLst/>
                          <a:cxnLst/>
                          <a:rect l="l" t="t" r="r" b="b"/>
                          <a:pathLst>
                            <a:path w="3124200">
                              <a:moveTo>
                                <a:pt x="0" y="0"/>
                              </a:moveTo>
                              <a:lnTo>
                                <a:pt x="3124200" y="0"/>
                              </a:lnTo>
                            </a:path>
                          </a:pathLst>
                        </a:custGeom>
                        <a:ln w="9601">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49813625" id="Graphic 3" o:spid="_x0000_s1026" style="position:absolute;margin-left:56.65pt;margin-top:28.95pt;width:246pt;height:.1pt;z-index:-15727616;visibility:visible;mso-wrap-style:square;mso-wrap-distance-left:0;mso-wrap-distance-top:0;mso-wrap-distance-right:0;mso-wrap-distance-bottom:0;mso-position-horizontal:absolute;mso-position-horizontal-relative:page;mso-position-vertical:absolute;mso-position-vertical-relative:text;v-text-anchor:top" coordsize="31242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" path="m,l3124200,e" filled="f" strokeweight=".26669mm">
                <v:path arrowok="t"/>
                <w10:wrap type="topAndBottom" anchorx="page"/>
              </v:shape>
            </w:pict>
          </mc:Fallback>
        </mc:AlternateContent>
      </w:r>
    </w:p>
    <w:p w:rsidR="002E091A" w:rsidRDefault="002E091A">
      <w:pPr>
        <w:pStyle w:val="Corpotesto"/>
        <w:spacing w:before="17"/>
        <w:rPr>
          <w:b/>
          <w:i/>
          <w:sz w:val="20"/>
        </w:rPr>
      </w:pPr>
    </w:p>
    <w:p w:rsidR="002E091A" w:rsidRDefault="00FD50BA">
      <w:pPr>
        <w:pStyle w:val="Paragrafoelenco"/>
        <w:numPr>
          <w:ilvl w:val="2"/>
          <w:numId w:val="1"/>
        </w:numPr>
        <w:tabs>
          <w:tab w:val="left" w:pos="921"/>
        </w:tabs>
        <w:spacing w:before="62" w:line="312" w:lineRule="auto"/>
        <w:ind w:right="499"/>
        <w:rPr>
          <w:sz w:val="24"/>
        </w:rPr>
      </w:pPr>
      <w:r>
        <w:rPr>
          <w:sz w:val="24"/>
        </w:rPr>
        <w:t>è stata pronunciata sentenza definitiva di condanna, passata in giudicato, o emesso</w:t>
      </w:r>
      <w:r>
        <w:rPr>
          <w:spacing w:val="40"/>
          <w:sz w:val="24"/>
        </w:rPr>
        <w:t xml:space="preserve"> </w:t>
      </w:r>
      <w:r>
        <w:rPr>
          <w:sz w:val="24"/>
        </w:rPr>
        <w:t>decreto penale di condanna divenuto irrevocabile, oppure sentenza di applicazione della pena su richiesta, ai sensi dell’art.444 del codice di procedura penale, per reati elencati all’art.</w:t>
      </w:r>
      <w:r>
        <w:rPr>
          <w:spacing w:val="-2"/>
          <w:sz w:val="24"/>
        </w:rPr>
        <w:t xml:space="preserve"> </w:t>
      </w:r>
      <w:r>
        <w:rPr>
          <w:sz w:val="24"/>
        </w:rPr>
        <w:t>94</w:t>
      </w:r>
      <w:r>
        <w:rPr>
          <w:spacing w:val="-1"/>
          <w:sz w:val="24"/>
        </w:rPr>
        <w:t xml:space="preserve"> </w:t>
      </w:r>
      <w:r>
        <w:rPr>
          <w:sz w:val="24"/>
        </w:rPr>
        <w:t>comma</w:t>
      </w:r>
      <w:r>
        <w:rPr>
          <w:spacing w:val="-2"/>
          <w:sz w:val="24"/>
        </w:rPr>
        <w:t xml:space="preserve"> </w:t>
      </w:r>
      <w:r>
        <w:rPr>
          <w:sz w:val="24"/>
        </w:rPr>
        <w:t>1</w:t>
      </w:r>
      <w:r>
        <w:rPr>
          <w:spacing w:val="-1"/>
          <w:sz w:val="24"/>
        </w:rPr>
        <w:t xml:space="preserve"> </w:t>
      </w:r>
      <w:r>
        <w:rPr>
          <w:sz w:val="24"/>
        </w:rPr>
        <w:t>ma</w:t>
      </w:r>
      <w:r>
        <w:rPr>
          <w:spacing w:val="-2"/>
          <w:sz w:val="24"/>
        </w:rPr>
        <w:t xml:space="preserve"> </w:t>
      </w:r>
      <w:r>
        <w:rPr>
          <w:sz w:val="24"/>
        </w:rPr>
        <w:t>il reato</w:t>
      </w:r>
      <w:r>
        <w:rPr>
          <w:spacing w:val="-1"/>
          <w:sz w:val="24"/>
        </w:rPr>
        <w:t xml:space="preserve"> </w:t>
      </w:r>
      <w:r>
        <w:rPr>
          <w:sz w:val="24"/>
        </w:rPr>
        <w:t>è</w:t>
      </w:r>
      <w:r>
        <w:rPr>
          <w:spacing w:val="-2"/>
          <w:sz w:val="24"/>
        </w:rPr>
        <w:t xml:space="preserve"> </w:t>
      </w:r>
      <w:r>
        <w:rPr>
          <w:sz w:val="24"/>
        </w:rPr>
        <w:t>stato</w:t>
      </w:r>
      <w:r>
        <w:rPr>
          <w:spacing w:val="-1"/>
          <w:sz w:val="24"/>
        </w:rPr>
        <w:t xml:space="preserve"> </w:t>
      </w:r>
      <w:r>
        <w:rPr>
          <w:sz w:val="24"/>
        </w:rPr>
        <w:t>depenalizzato</w:t>
      </w:r>
      <w:r>
        <w:rPr>
          <w:spacing w:val="-1"/>
          <w:sz w:val="24"/>
        </w:rPr>
        <w:t xml:space="preserve"> </w:t>
      </w:r>
      <w:r>
        <w:rPr>
          <w:sz w:val="24"/>
        </w:rPr>
        <w:t>ovvero</w:t>
      </w:r>
      <w:r>
        <w:rPr>
          <w:spacing w:val="-2"/>
          <w:sz w:val="24"/>
        </w:rPr>
        <w:t xml:space="preserve"> </w:t>
      </w:r>
      <w:r>
        <w:rPr>
          <w:sz w:val="24"/>
        </w:rPr>
        <w:t>è</w:t>
      </w:r>
      <w:r>
        <w:rPr>
          <w:spacing w:val="-2"/>
          <w:sz w:val="24"/>
        </w:rPr>
        <w:t xml:space="preserve"> </w:t>
      </w:r>
      <w:r>
        <w:rPr>
          <w:sz w:val="24"/>
        </w:rPr>
        <w:t>intervenuta</w:t>
      </w:r>
      <w:r>
        <w:rPr>
          <w:spacing w:val="-2"/>
          <w:sz w:val="24"/>
        </w:rPr>
        <w:t xml:space="preserve"> </w:t>
      </w:r>
      <w:r>
        <w:rPr>
          <w:sz w:val="24"/>
        </w:rPr>
        <w:t>la</w:t>
      </w:r>
      <w:r>
        <w:rPr>
          <w:spacing w:val="-2"/>
          <w:sz w:val="24"/>
        </w:rPr>
        <w:t xml:space="preserve"> </w:t>
      </w:r>
      <w:r>
        <w:rPr>
          <w:sz w:val="24"/>
        </w:rPr>
        <w:t>riabilitazione ovvero è stato</w:t>
      </w:r>
      <w:r w:rsidR="00D268BA">
        <w:rPr>
          <w:sz w:val="24"/>
        </w:rPr>
        <w:t xml:space="preserve"> </w:t>
      </w:r>
      <w:r>
        <w:rPr>
          <w:sz w:val="24"/>
        </w:rPr>
        <w:t>dichiarato estinto dopo la condanna o la stessa è stata revocata;</w:t>
      </w:r>
    </w:p>
    <w:p w:rsidR="002E091A" w:rsidRDefault="00FD50BA">
      <w:pPr>
        <w:pStyle w:val="Paragrafoelenco"/>
        <w:numPr>
          <w:ilvl w:val="2"/>
          <w:numId w:val="1"/>
        </w:numPr>
        <w:tabs>
          <w:tab w:val="left" w:pos="921"/>
        </w:tabs>
        <w:spacing w:line="312" w:lineRule="auto"/>
        <w:ind w:right="492"/>
        <w:rPr>
          <w:sz w:val="24"/>
        </w:rPr>
      </w:pPr>
      <w:r>
        <w:rPr>
          <w:sz w:val="24"/>
        </w:rPr>
        <w:t>è stata pronunciata sentenza definitiva di condanna, passata in giudicato, o emesso</w:t>
      </w:r>
      <w:r>
        <w:rPr>
          <w:spacing w:val="40"/>
          <w:sz w:val="24"/>
        </w:rPr>
        <w:t xml:space="preserve"> </w:t>
      </w:r>
      <w:r>
        <w:rPr>
          <w:sz w:val="24"/>
        </w:rPr>
        <w:t>decreto penale di condanna divenuto irrevocabile, oppure sentenza di applicazione della pena su richiesta, ai sensi dell’art.444 del codice di procedura penale, per reati elencati all’art. 94 comma 1 ma la sentenza definitiva ha imposto una pena detentiva non</w:t>
      </w:r>
      <w:r>
        <w:rPr>
          <w:spacing w:val="40"/>
          <w:sz w:val="24"/>
        </w:rPr>
        <w:t xml:space="preserve"> </w:t>
      </w:r>
      <w:r>
        <w:rPr>
          <w:sz w:val="24"/>
        </w:rPr>
        <w:t>superiore</w:t>
      </w:r>
      <w:r>
        <w:rPr>
          <w:spacing w:val="69"/>
          <w:sz w:val="24"/>
        </w:rPr>
        <w:t xml:space="preserve"> </w:t>
      </w:r>
      <w:r>
        <w:rPr>
          <w:sz w:val="24"/>
        </w:rPr>
        <w:t>a</w:t>
      </w:r>
      <w:r>
        <w:rPr>
          <w:spacing w:val="69"/>
          <w:sz w:val="24"/>
        </w:rPr>
        <w:t xml:space="preserve"> </w:t>
      </w:r>
      <w:r>
        <w:rPr>
          <w:sz w:val="24"/>
        </w:rPr>
        <w:t>18</w:t>
      </w:r>
      <w:r>
        <w:rPr>
          <w:spacing w:val="70"/>
          <w:sz w:val="24"/>
        </w:rPr>
        <w:t xml:space="preserve"> </w:t>
      </w:r>
      <w:r>
        <w:rPr>
          <w:sz w:val="24"/>
        </w:rPr>
        <w:t>mesi</w:t>
      </w:r>
      <w:r>
        <w:rPr>
          <w:spacing w:val="72"/>
          <w:sz w:val="24"/>
        </w:rPr>
        <w:t xml:space="preserve"> </w:t>
      </w:r>
      <w:r>
        <w:rPr>
          <w:sz w:val="24"/>
        </w:rPr>
        <w:t>ovvero</w:t>
      </w:r>
      <w:r>
        <w:rPr>
          <w:spacing w:val="69"/>
          <w:sz w:val="24"/>
        </w:rPr>
        <w:t xml:space="preserve"> </w:t>
      </w:r>
      <w:r>
        <w:rPr>
          <w:sz w:val="24"/>
        </w:rPr>
        <w:t>ha</w:t>
      </w:r>
      <w:r>
        <w:rPr>
          <w:spacing w:val="71"/>
          <w:sz w:val="24"/>
        </w:rPr>
        <w:t xml:space="preserve"> </w:t>
      </w:r>
      <w:r>
        <w:rPr>
          <w:sz w:val="24"/>
        </w:rPr>
        <w:t>riconosciuto</w:t>
      </w:r>
      <w:r>
        <w:rPr>
          <w:spacing w:val="71"/>
          <w:sz w:val="24"/>
        </w:rPr>
        <w:t xml:space="preserve"> </w:t>
      </w:r>
      <w:r>
        <w:rPr>
          <w:sz w:val="24"/>
        </w:rPr>
        <w:t>l’attenuante</w:t>
      </w:r>
      <w:r>
        <w:rPr>
          <w:spacing w:val="70"/>
          <w:sz w:val="24"/>
        </w:rPr>
        <w:t xml:space="preserve"> </w:t>
      </w:r>
      <w:r>
        <w:rPr>
          <w:sz w:val="24"/>
        </w:rPr>
        <w:t>della</w:t>
      </w:r>
      <w:r>
        <w:rPr>
          <w:spacing w:val="70"/>
          <w:sz w:val="24"/>
        </w:rPr>
        <w:t xml:space="preserve"> </w:t>
      </w:r>
      <w:r>
        <w:rPr>
          <w:sz w:val="24"/>
        </w:rPr>
        <w:t>collaborazione</w:t>
      </w:r>
      <w:r>
        <w:rPr>
          <w:spacing w:val="73"/>
          <w:sz w:val="24"/>
        </w:rPr>
        <w:t xml:space="preserve"> </w:t>
      </w:r>
      <w:r>
        <w:rPr>
          <w:sz w:val="24"/>
        </w:rPr>
        <w:t>come</w:t>
      </w:r>
    </w:p>
    <w:p w:rsidR="002E091A" w:rsidRDefault="002E091A">
      <w:pPr>
        <w:pStyle w:val="Paragrafoelenco"/>
        <w:spacing w:line="312" w:lineRule="auto"/>
        <w:rPr>
          <w:sz w:val="24"/>
        </w:rPr>
        <w:sectPr w:rsidR="002E091A">
          <w:pgSz w:w="11910" w:h="16840"/>
          <w:pgMar w:top="1400" w:right="850" w:bottom="280" w:left="992" w:header="720" w:footer="720" w:gutter="0"/>
          <w:cols w:space="720"/>
        </w:sectPr>
      </w:pPr>
    </w:p>
    <w:p w:rsidR="002E091A" w:rsidRDefault="00FD50BA">
      <w:pPr>
        <w:pStyle w:val="Corpotesto"/>
        <w:spacing w:before="73"/>
        <w:ind w:left="921"/>
      </w:pPr>
      <w:r>
        <w:lastRenderedPageBreak/>
        <w:t>definita</w:t>
      </w:r>
      <w:r>
        <w:rPr>
          <w:spacing w:val="-2"/>
        </w:rPr>
        <w:t xml:space="preserve"> </w:t>
      </w:r>
      <w:r>
        <w:t>per</w:t>
      </w:r>
      <w:r>
        <w:rPr>
          <w:spacing w:val="-1"/>
        </w:rPr>
        <w:t xml:space="preserve"> </w:t>
      </w:r>
      <w:r>
        <w:t>la</w:t>
      </w:r>
      <w:r>
        <w:rPr>
          <w:spacing w:val="1"/>
        </w:rPr>
        <w:t xml:space="preserve"> </w:t>
      </w:r>
      <w:r>
        <w:t>singola</w:t>
      </w:r>
      <w:r>
        <w:rPr>
          <w:spacing w:val="-1"/>
        </w:rPr>
        <w:t xml:space="preserve"> </w:t>
      </w:r>
      <w:r>
        <w:t xml:space="preserve">fattispecie di </w:t>
      </w:r>
      <w:r>
        <w:rPr>
          <w:spacing w:val="-4"/>
        </w:rPr>
        <w:t>reato</w:t>
      </w:r>
    </w:p>
    <w:p w:rsidR="002E091A" w:rsidRDefault="002E091A">
      <w:pPr>
        <w:pStyle w:val="Corpotesto"/>
        <w:spacing w:before="10"/>
      </w:pPr>
    </w:p>
    <w:p w:rsidR="002E091A" w:rsidRDefault="00FD50BA">
      <w:pPr>
        <w:pStyle w:val="Paragrafoelenco"/>
        <w:numPr>
          <w:ilvl w:val="0"/>
          <w:numId w:val="3"/>
        </w:numPr>
        <w:tabs>
          <w:tab w:val="left" w:pos="750"/>
          <w:tab w:val="left" w:pos="782"/>
        </w:tabs>
        <w:spacing w:line="312" w:lineRule="auto"/>
        <w:ind w:left="782" w:right="504" w:hanging="430"/>
        <w:jc w:val="both"/>
        <w:rPr>
          <w:sz w:val="24"/>
        </w:rPr>
      </w:pPr>
      <w:r>
        <w:rPr>
          <w:sz w:val="24"/>
        </w:rPr>
        <w:t>di non trovarsi in stato di liquidazione coatta amministrativa, di fallimento, di amministrazione</w:t>
      </w:r>
      <w:r>
        <w:rPr>
          <w:spacing w:val="-4"/>
          <w:sz w:val="24"/>
        </w:rPr>
        <w:t xml:space="preserve"> </w:t>
      </w:r>
      <w:r>
        <w:rPr>
          <w:sz w:val="24"/>
        </w:rPr>
        <w:t>controllata</w:t>
      </w:r>
      <w:r>
        <w:rPr>
          <w:spacing w:val="-4"/>
          <w:sz w:val="24"/>
        </w:rPr>
        <w:t xml:space="preserve"> </w:t>
      </w:r>
      <w:r>
        <w:rPr>
          <w:sz w:val="24"/>
        </w:rPr>
        <w:t>o</w:t>
      </w:r>
      <w:r>
        <w:rPr>
          <w:spacing w:val="-4"/>
          <w:sz w:val="24"/>
        </w:rPr>
        <w:t xml:space="preserve"> </w:t>
      </w:r>
      <w:r>
        <w:rPr>
          <w:sz w:val="24"/>
        </w:rPr>
        <w:t>concordato</w:t>
      </w:r>
      <w:r>
        <w:rPr>
          <w:spacing w:val="-4"/>
          <w:sz w:val="24"/>
        </w:rPr>
        <w:t xml:space="preserve"> </w:t>
      </w:r>
      <w:r>
        <w:rPr>
          <w:sz w:val="24"/>
        </w:rPr>
        <w:t>preventivo</w:t>
      </w:r>
      <w:r>
        <w:rPr>
          <w:spacing w:val="-4"/>
          <w:sz w:val="24"/>
        </w:rPr>
        <w:t xml:space="preserve"> </w:t>
      </w:r>
      <w:r>
        <w:rPr>
          <w:sz w:val="24"/>
        </w:rPr>
        <w:t>e</w:t>
      </w:r>
      <w:r>
        <w:rPr>
          <w:spacing w:val="-5"/>
          <w:sz w:val="24"/>
        </w:rPr>
        <w:t xml:space="preserve"> </w:t>
      </w:r>
      <w:r>
        <w:rPr>
          <w:sz w:val="24"/>
        </w:rPr>
        <w:t>che</w:t>
      </w:r>
      <w:r>
        <w:rPr>
          <w:spacing w:val="-3"/>
          <w:sz w:val="24"/>
        </w:rPr>
        <w:t xml:space="preserve"> </w:t>
      </w:r>
      <w:r>
        <w:rPr>
          <w:sz w:val="24"/>
        </w:rPr>
        <w:t>non</w:t>
      </w:r>
      <w:r>
        <w:rPr>
          <w:spacing w:val="-4"/>
          <w:sz w:val="24"/>
        </w:rPr>
        <w:t xml:space="preserve"> </w:t>
      </w:r>
      <w:r>
        <w:rPr>
          <w:sz w:val="24"/>
        </w:rPr>
        <w:t>siano</w:t>
      </w:r>
      <w:r>
        <w:rPr>
          <w:spacing w:val="-4"/>
          <w:sz w:val="24"/>
        </w:rPr>
        <w:t xml:space="preserve"> </w:t>
      </w:r>
      <w:r>
        <w:rPr>
          <w:sz w:val="24"/>
        </w:rPr>
        <w:t>in</w:t>
      </w:r>
      <w:r>
        <w:rPr>
          <w:spacing w:val="-4"/>
          <w:sz w:val="24"/>
        </w:rPr>
        <w:t xml:space="preserve"> </w:t>
      </w:r>
      <w:r>
        <w:rPr>
          <w:sz w:val="24"/>
        </w:rPr>
        <w:t>corso</w:t>
      </w:r>
      <w:r>
        <w:rPr>
          <w:spacing w:val="-4"/>
          <w:sz w:val="24"/>
        </w:rPr>
        <w:t xml:space="preserve"> </w:t>
      </w:r>
      <w:r>
        <w:rPr>
          <w:sz w:val="24"/>
        </w:rPr>
        <w:t>procedimenti per la dichiarazione di tali stati;</w:t>
      </w:r>
    </w:p>
    <w:p w:rsidR="002E091A" w:rsidRDefault="00FD50BA">
      <w:pPr>
        <w:pStyle w:val="Paragrafoelenco"/>
        <w:numPr>
          <w:ilvl w:val="0"/>
          <w:numId w:val="3"/>
        </w:numPr>
        <w:tabs>
          <w:tab w:val="left" w:pos="782"/>
          <w:tab w:val="left" w:pos="808"/>
        </w:tabs>
        <w:spacing w:line="312" w:lineRule="auto"/>
        <w:ind w:left="782" w:right="507" w:hanging="430"/>
        <w:jc w:val="both"/>
        <w:rPr>
          <w:sz w:val="24"/>
        </w:rPr>
      </w:pPr>
      <w:r>
        <w:rPr>
          <w:sz w:val="24"/>
        </w:rPr>
        <w:t>di</w:t>
      </w:r>
      <w:r>
        <w:rPr>
          <w:spacing w:val="39"/>
          <w:sz w:val="24"/>
        </w:rPr>
        <w:t xml:space="preserve"> </w:t>
      </w:r>
      <w:r>
        <w:rPr>
          <w:sz w:val="24"/>
        </w:rPr>
        <w:t xml:space="preserve">non trovarsi nella condizione prevista dal </w:t>
      </w:r>
      <w:proofErr w:type="spellStart"/>
      <w:r>
        <w:rPr>
          <w:sz w:val="24"/>
        </w:rPr>
        <w:t>D.Lgs.</w:t>
      </w:r>
      <w:proofErr w:type="spellEnd"/>
      <w:r>
        <w:rPr>
          <w:sz w:val="24"/>
        </w:rPr>
        <w:t xml:space="preserve"> 231/2001 (“divieto di contrattare con</w:t>
      </w:r>
      <w:r>
        <w:rPr>
          <w:spacing w:val="40"/>
          <w:sz w:val="24"/>
        </w:rPr>
        <w:t xml:space="preserve"> </w:t>
      </w:r>
      <w:r>
        <w:rPr>
          <w:sz w:val="24"/>
        </w:rPr>
        <w:t>la Pubblica Amministrazione”);</w:t>
      </w:r>
    </w:p>
    <w:p w:rsidR="002E091A" w:rsidRDefault="00FD50BA">
      <w:pPr>
        <w:pStyle w:val="Paragrafoelenco"/>
        <w:numPr>
          <w:ilvl w:val="0"/>
          <w:numId w:val="3"/>
        </w:numPr>
        <w:tabs>
          <w:tab w:val="left" w:pos="782"/>
          <w:tab w:val="left" w:pos="793"/>
        </w:tabs>
        <w:spacing w:line="312" w:lineRule="auto"/>
        <w:ind w:left="782" w:right="507" w:hanging="430"/>
        <w:jc w:val="both"/>
        <w:rPr>
          <w:sz w:val="24"/>
        </w:rPr>
      </w:pPr>
      <w:r>
        <w:rPr>
          <w:sz w:val="24"/>
        </w:rPr>
        <w:t>l’insussistenza delle cause di esclusione, di partecipazione alle gare, previste dalla normativa antimafia (D. Lgs. 159/2011 e successive modifiche e integrazioni);</w:t>
      </w:r>
    </w:p>
    <w:p w:rsidR="002E091A" w:rsidRDefault="00FD50BA">
      <w:pPr>
        <w:pStyle w:val="Paragrafoelenco"/>
        <w:numPr>
          <w:ilvl w:val="0"/>
          <w:numId w:val="3"/>
        </w:numPr>
        <w:tabs>
          <w:tab w:val="left" w:pos="721"/>
          <w:tab w:val="left" w:pos="782"/>
        </w:tabs>
        <w:spacing w:line="312" w:lineRule="auto"/>
        <w:ind w:left="782" w:right="504" w:hanging="430"/>
        <w:jc w:val="both"/>
        <w:rPr>
          <w:sz w:val="24"/>
        </w:rPr>
      </w:pPr>
      <w:r>
        <w:rPr>
          <w:sz w:val="24"/>
        </w:rPr>
        <w:t>di applicare integralmente ai propri eventuali dipendenti il relativo contratto collettivo nazionale</w:t>
      </w:r>
      <w:r w:rsidR="00D268BA">
        <w:rPr>
          <w:sz w:val="24"/>
        </w:rPr>
        <w:t xml:space="preserve"> </w:t>
      </w:r>
      <w:r>
        <w:rPr>
          <w:sz w:val="24"/>
        </w:rPr>
        <w:t>ed integrativo di lavoro;</w:t>
      </w:r>
    </w:p>
    <w:p w:rsidR="002E091A" w:rsidRDefault="00FD50BA">
      <w:pPr>
        <w:pStyle w:val="Paragrafoelenco"/>
        <w:numPr>
          <w:ilvl w:val="0"/>
          <w:numId w:val="3"/>
        </w:numPr>
        <w:tabs>
          <w:tab w:val="left" w:pos="757"/>
          <w:tab w:val="left" w:pos="782"/>
        </w:tabs>
        <w:spacing w:line="312" w:lineRule="auto"/>
        <w:ind w:left="782" w:right="497" w:hanging="430"/>
        <w:jc w:val="both"/>
        <w:rPr>
          <w:sz w:val="24"/>
        </w:rPr>
      </w:pPr>
      <w:r>
        <w:rPr>
          <w:sz w:val="24"/>
        </w:rPr>
        <w:t>di</w:t>
      </w:r>
      <w:r>
        <w:rPr>
          <w:spacing w:val="-2"/>
          <w:sz w:val="24"/>
        </w:rPr>
        <w:t xml:space="preserve"> </w:t>
      </w:r>
      <w:r>
        <w:rPr>
          <w:sz w:val="24"/>
        </w:rPr>
        <w:t>rispettare</w:t>
      </w:r>
      <w:r>
        <w:rPr>
          <w:spacing w:val="-1"/>
          <w:sz w:val="24"/>
        </w:rPr>
        <w:t xml:space="preserve"> </w:t>
      </w:r>
      <w:r>
        <w:rPr>
          <w:sz w:val="24"/>
        </w:rPr>
        <w:t>tutte</w:t>
      </w:r>
      <w:r>
        <w:rPr>
          <w:spacing w:val="-2"/>
          <w:sz w:val="24"/>
        </w:rPr>
        <w:t xml:space="preserve"> </w:t>
      </w:r>
      <w:r>
        <w:rPr>
          <w:sz w:val="24"/>
        </w:rPr>
        <w:t>le</w:t>
      </w:r>
      <w:r>
        <w:rPr>
          <w:spacing w:val="-3"/>
          <w:sz w:val="24"/>
        </w:rPr>
        <w:t xml:space="preserve"> </w:t>
      </w:r>
      <w:r>
        <w:rPr>
          <w:sz w:val="24"/>
        </w:rPr>
        <w:t>norme</w:t>
      </w:r>
      <w:r>
        <w:rPr>
          <w:spacing w:val="-4"/>
          <w:sz w:val="24"/>
        </w:rPr>
        <w:t xml:space="preserve"> </w:t>
      </w:r>
      <w:r>
        <w:rPr>
          <w:sz w:val="24"/>
        </w:rPr>
        <w:t>di</w:t>
      </w:r>
      <w:r>
        <w:rPr>
          <w:spacing w:val="-2"/>
          <w:sz w:val="24"/>
        </w:rPr>
        <w:t xml:space="preserve"> </w:t>
      </w:r>
      <w:r>
        <w:rPr>
          <w:sz w:val="24"/>
        </w:rPr>
        <w:t>sicurezza</w:t>
      </w:r>
      <w:r>
        <w:rPr>
          <w:spacing w:val="-3"/>
          <w:sz w:val="24"/>
        </w:rPr>
        <w:t xml:space="preserve"> </w:t>
      </w:r>
      <w:r>
        <w:rPr>
          <w:sz w:val="24"/>
        </w:rPr>
        <w:t>dei</w:t>
      </w:r>
      <w:r>
        <w:rPr>
          <w:spacing w:val="-2"/>
          <w:sz w:val="24"/>
        </w:rPr>
        <w:t xml:space="preserve"> </w:t>
      </w:r>
      <w:r>
        <w:rPr>
          <w:sz w:val="24"/>
        </w:rPr>
        <w:t>lavoratori</w:t>
      </w:r>
      <w:r>
        <w:rPr>
          <w:spacing w:val="-2"/>
          <w:sz w:val="24"/>
        </w:rPr>
        <w:t xml:space="preserve"> </w:t>
      </w:r>
      <w:r>
        <w:rPr>
          <w:sz w:val="24"/>
        </w:rPr>
        <w:t>sul</w:t>
      </w:r>
      <w:r>
        <w:rPr>
          <w:spacing w:val="-2"/>
          <w:sz w:val="24"/>
        </w:rPr>
        <w:t xml:space="preserve"> </w:t>
      </w:r>
      <w:r>
        <w:rPr>
          <w:sz w:val="24"/>
        </w:rPr>
        <w:t>luogo</w:t>
      </w:r>
      <w:r>
        <w:rPr>
          <w:spacing w:val="-2"/>
          <w:sz w:val="24"/>
        </w:rPr>
        <w:t xml:space="preserve"> </w:t>
      </w:r>
      <w:r>
        <w:rPr>
          <w:sz w:val="24"/>
        </w:rPr>
        <w:t>di</w:t>
      </w:r>
      <w:r>
        <w:rPr>
          <w:spacing w:val="-2"/>
          <w:sz w:val="24"/>
        </w:rPr>
        <w:t xml:space="preserve"> </w:t>
      </w:r>
      <w:r>
        <w:rPr>
          <w:sz w:val="24"/>
        </w:rPr>
        <w:t>lavoro, con</w:t>
      </w:r>
      <w:r>
        <w:rPr>
          <w:spacing w:val="-2"/>
          <w:sz w:val="24"/>
        </w:rPr>
        <w:t xml:space="preserve"> </w:t>
      </w:r>
      <w:r>
        <w:rPr>
          <w:sz w:val="24"/>
        </w:rPr>
        <w:t>soddisfazione di tutti</w:t>
      </w:r>
      <w:r>
        <w:rPr>
          <w:spacing w:val="-1"/>
          <w:sz w:val="24"/>
        </w:rPr>
        <w:t xml:space="preserve"> </w:t>
      </w:r>
      <w:r>
        <w:rPr>
          <w:sz w:val="24"/>
        </w:rPr>
        <w:t>gli</w:t>
      </w:r>
      <w:r>
        <w:rPr>
          <w:spacing w:val="-1"/>
          <w:sz w:val="24"/>
        </w:rPr>
        <w:t xml:space="preserve"> </w:t>
      </w:r>
      <w:r>
        <w:rPr>
          <w:sz w:val="24"/>
        </w:rPr>
        <w:t>adempimenti obbligatori per legge</w:t>
      </w:r>
      <w:r>
        <w:rPr>
          <w:spacing w:val="-3"/>
          <w:sz w:val="24"/>
        </w:rPr>
        <w:t xml:space="preserve"> </w:t>
      </w:r>
      <w:r>
        <w:rPr>
          <w:sz w:val="24"/>
        </w:rPr>
        <w:t xml:space="preserve">nei confronti dei lavoratori dipendenti e/o dei </w:t>
      </w:r>
      <w:r>
        <w:rPr>
          <w:spacing w:val="-4"/>
          <w:sz w:val="24"/>
        </w:rPr>
        <w:t>soci;</w:t>
      </w:r>
    </w:p>
    <w:p w:rsidR="002E091A" w:rsidRDefault="00FD50BA">
      <w:pPr>
        <w:pStyle w:val="Paragrafoelenco"/>
        <w:numPr>
          <w:ilvl w:val="0"/>
          <w:numId w:val="3"/>
        </w:numPr>
        <w:tabs>
          <w:tab w:val="left" w:pos="714"/>
        </w:tabs>
        <w:spacing w:before="1"/>
        <w:ind w:left="714" w:hanging="362"/>
        <w:jc w:val="both"/>
        <w:rPr>
          <w:sz w:val="24"/>
        </w:rPr>
      </w:pPr>
      <w:r>
        <w:rPr>
          <w:sz w:val="24"/>
        </w:rPr>
        <w:t>di</w:t>
      </w:r>
      <w:r>
        <w:rPr>
          <w:spacing w:val="-3"/>
          <w:sz w:val="24"/>
        </w:rPr>
        <w:t xml:space="preserve"> </w:t>
      </w:r>
      <w:r>
        <w:rPr>
          <w:sz w:val="24"/>
        </w:rPr>
        <w:t>rispettare</w:t>
      </w:r>
      <w:r>
        <w:rPr>
          <w:spacing w:val="-2"/>
          <w:sz w:val="24"/>
        </w:rPr>
        <w:t xml:space="preserve"> </w:t>
      </w:r>
      <w:r>
        <w:rPr>
          <w:sz w:val="24"/>
        </w:rPr>
        <w:t>tutte</w:t>
      </w:r>
      <w:r>
        <w:rPr>
          <w:spacing w:val="-1"/>
          <w:sz w:val="24"/>
        </w:rPr>
        <w:t xml:space="preserve"> </w:t>
      </w:r>
      <w:r>
        <w:rPr>
          <w:sz w:val="24"/>
        </w:rPr>
        <w:t>le</w:t>
      </w:r>
      <w:r>
        <w:rPr>
          <w:spacing w:val="-1"/>
          <w:sz w:val="24"/>
        </w:rPr>
        <w:t xml:space="preserve"> </w:t>
      </w:r>
      <w:r>
        <w:rPr>
          <w:sz w:val="24"/>
        </w:rPr>
        <w:t>norme</w:t>
      </w:r>
      <w:r>
        <w:rPr>
          <w:spacing w:val="-3"/>
          <w:sz w:val="24"/>
        </w:rPr>
        <w:t xml:space="preserve"> </w:t>
      </w:r>
      <w:r>
        <w:rPr>
          <w:sz w:val="24"/>
        </w:rPr>
        <w:t>vigenti</w:t>
      </w:r>
      <w:r>
        <w:rPr>
          <w:spacing w:val="-1"/>
          <w:sz w:val="24"/>
        </w:rPr>
        <w:t xml:space="preserve"> </w:t>
      </w:r>
      <w:r>
        <w:rPr>
          <w:sz w:val="24"/>
        </w:rPr>
        <w:t>che</w:t>
      </w:r>
      <w:r>
        <w:rPr>
          <w:spacing w:val="-4"/>
          <w:sz w:val="24"/>
        </w:rPr>
        <w:t xml:space="preserve"> </w:t>
      </w:r>
      <w:r>
        <w:rPr>
          <w:sz w:val="24"/>
        </w:rPr>
        <w:t>disciplinano il diritto</w:t>
      </w:r>
      <w:r>
        <w:rPr>
          <w:spacing w:val="1"/>
          <w:sz w:val="24"/>
        </w:rPr>
        <w:t xml:space="preserve"> </w:t>
      </w:r>
      <w:r>
        <w:rPr>
          <w:sz w:val="24"/>
        </w:rPr>
        <w:t>al</w:t>
      </w:r>
      <w:r>
        <w:rPr>
          <w:spacing w:val="-1"/>
          <w:sz w:val="24"/>
        </w:rPr>
        <w:t xml:space="preserve"> </w:t>
      </w:r>
      <w:r>
        <w:rPr>
          <w:sz w:val="24"/>
        </w:rPr>
        <w:t>lavoro</w:t>
      </w:r>
      <w:r>
        <w:rPr>
          <w:spacing w:val="-1"/>
          <w:sz w:val="24"/>
        </w:rPr>
        <w:t xml:space="preserve"> </w:t>
      </w:r>
      <w:r>
        <w:rPr>
          <w:sz w:val="24"/>
        </w:rPr>
        <w:t xml:space="preserve">dei </w:t>
      </w:r>
      <w:r>
        <w:rPr>
          <w:spacing w:val="-2"/>
          <w:sz w:val="24"/>
        </w:rPr>
        <w:t>disabili;</w:t>
      </w:r>
    </w:p>
    <w:p w:rsidR="002E091A" w:rsidRDefault="00FD50BA">
      <w:pPr>
        <w:pStyle w:val="Paragrafoelenco"/>
        <w:numPr>
          <w:ilvl w:val="0"/>
          <w:numId w:val="3"/>
        </w:numPr>
        <w:tabs>
          <w:tab w:val="left" w:pos="728"/>
          <w:tab w:val="left" w:pos="782"/>
        </w:tabs>
        <w:spacing w:before="84" w:line="312" w:lineRule="auto"/>
        <w:ind w:left="782" w:right="493" w:hanging="430"/>
        <w:jc w:val="both"/>
        <w:rPr>
          <w:sz w:val="24"/>
        </w:rPr>
      </w:pPr>
      <w:r>
        <w:rPr>
          <w:sz w:val="24"/>
        </w:rPr>
        <w:t>di applicare agli associati, anche volontari, eventualmente impegnati nelle attività del soggetto, le condizioni previste dal la legislazione in materia di sicurezza sul lavoro;</w:t>
      </w:r>
    </w:p>
    <w:p w:rsidR="002E091A" w:rsidRDefault="00FD50BA">
      <w:pPr>
        <w:pStyle w:val="Paragrafoelenco"/>
        <w:numPr>
          <w:ilvl w:val="0"/>
          <w:numId w:val="3"/>
        </w:numPr>
        <w:tabs>
          <w:tab w:val="left" w:pos="724"/>
          <w:tab w:val="left" w:pos="782"/>
        </w:tabs>
        <w:spacing w:line="312" w:lineRule="auto"/>
        <w:ind w:left="782" w:right="498" w:hanging="430"/>
        <w:jc w:val="both"/>
        <w:rPr>
          <w:sz w:val="24"/>
        </w:rPr>
      </w:pPr>
      <w:r>
        <w:rPr>
          <w:sz w:val="24"/>
        </w:rPr>
        <w:t>l’insussistenza di rapporti di controllo o collegamento, ai sensi dell’art. 2359 del Codice Civile, con altri soggetti concorrenti alla stessa selezione</w:t>
      </w:r>
    </w:p>
    <w:p w:rsidR="002E091A" w:rsidRDefault="00FD50BA">
      <w:pPr>
        <w:pStyle w:val="Paragrafoelenco"/>
        <w:numPr>
          <w:ilvl w:val="0"/>
          <w:numId w:val="3"/>
        </w:numPr>
        <w:tabs>
          <w:tab w:val="left" w:pos="721"/>
          <w:tab w:val="left" w:pos="782"/>
        </w:tabs>
        <w:spacing w:line="312" w:lineRule="auto"/>
        <w:ind w:left="782" w:right="494" w:hanging="430"/>
        <w:jc w:val="both"/>
        <w:rPr>
          <w:sz w:val="24"/>
        </w:rPr>
      </w:pPr>
      <w:r>
        <w:rPr>
          <w:sz w:val="24"/>
        </w:rPr>
        <w:t xml:space="preserve">che non sussistono a carico del soggetto situazioni di morosità con il Comune </w:t>
      </w:r>
      <w:r w:rsidR="004658D1">
        <w:rPr>
          <w:sz w:val="24"/>
        </w:rPr>
        <w:t>di Aviano</w:t>
      </w:r>
      <w:r>
        <w:rPr>
          <w:sz w:val="24"/>
        </w:rPr>
        <w:t xml:space="preserve"> o di precedenti relativi a danni causati agli impianti sportivi o per uso improprio degli stessi</w:t>
      </w:r>
    </w:p>
    <w:p w:rsidR="002E091A" w:rsidRDefault="00FD50BA">
      <w:pPr>
        <w:pStyle w:val="Paragrafoelenco"/>
        <w:numPr>
          <w:ilvl w:val="0"/>
          <w:numId w:val="3"/>
        </w:numPr>
        <w:tabs>
          <w:tab w:val="left" w:pos="743"/>
          <w:tab w:val="left" w:pos="782"/>
        </w:tabs>
        <w:spacing w:line="312" w:lineRule="auto"/>
        <w:ind w:left="782" w:right="506" w:hanging="430"/>
        <w:jc w:val="both"/>
        <w:rPr>
          <w:sz w:val="24"/>
        </w:rPr>
      </w:pPr>
      <w:r>
        <w:rPr>
          <w:sz w:val="24"/>
        </w:rPr>
        <w:t>di essere in possesso di una struttura organizzativa con Dirigenti e altri soggetti che</w:t>
      </w:r>
      <w:r>
        <w:rPr>
          <w:spacing w:val="40"/>
          <w:sz w:val="24"/>
        </w:rPr>
        <w:t xml:space="preserve"> </w:t>
      </w:r>
      <w:r>
        <w:rPr>
          <w:sz w:val="24"/>
        </w:rPr>
        <w:t>possono essere continuativamente impegnati nelle attività di gestione dell’impianto</w:t>
      </w:r>
    </w:p>
    <w:p w:rsidR="002E091A" w:rsidRDefault="00FD50BA">
      <w:pPr>
        <w:pStyle w:val="Paragrafoelenco"/>
        <w:numPr>
          <w:ilvl w:val="0"/>
          <w:numId w:val="3"/>
        </w:numPr>
        <w:tabs>
          <w:tab w:val="left" w:pos="728"/>
          <w:tab w:val="left" w:pos="782"/>
        </w:tabs>
        <w:spacing w:line="360" w:lineRule="auto"/>
        <w:ind w:left="782" w:right="497" w:hanging="430"/>
        <w:jc w:val="both"/>
        <w:rPr>
          <w:sz w:val="24"/>
        </w:rPr>
      </w:pPr>
      <w:r>
        <w:rPr>
          <w:sz w:val="24"/>
        </w:rPr>
        <w:t>di aver provveduto ad effettuare la valutazione dei rischi lavorativi connessi alla gestione della palestra e ad adottare le misure di prevenzione e protezione contro i rischi stessi rendendone edotti i lavoratori.</w:t>
      </w:r>
    </w:p>
    <w:p w:rsidR="002E091A" w:rsidRDefault="00FD50BA">
      <w:pPr>
        <w:pStyle w:val="Paragrafoelenco"/>
        <w:numPr>
          <w:ilvl w:val="0"/>
          <w:numId w:val="3"/>
        </w:numPr>
        <w:tabs>
          <w:tab w:val="left" w:pos="714"/>
          <w:tab w:val="left" w:pos="782"/>
        </w:tabs>
        <w:spacing w:line="360" w:lineRule="auto"/>
        <w:ind w:left="782" w:right="506" w:hanging="430"/>
        <w:jc w:val="both"/>
        <w:rPr>
          <w:sz w:val="24"/>
        </w:rPr>
      </w:pPr>
      <w:r>
        <w:rPr>
          <w:sz w:val="24"/>
        </w:rPr>
        <w:t>di essere in possesso di materiali, mezzi, attrezzature e personale adeguati a garantire la gestione</w:t>
      </w:r>
      <w:r w:rsidR="00AA48BD">
        <w:rPr>
          <w:sz w:val="24"/>
        </w:rPr>
        <w:t xml:space="preserve"> </w:t>
      </w:r>
      <w:r>
        <w:rPr>
          <w:sz w:val="24"/>
        </w:rPr>
        <w:t>delle strutture della palestra;</w:t>
      </w:r>
    </w:p>
    <w:p w:rsidR="002E091A" w:rsidRDefault="00FD50BA">
      <w:pPr>
        <w:pStyle w:val="Paragrafoelenco"/>
        <w:numPr>
          <w:ilvl w:val="0"/>
          <w:numId w:val="3"/>
        </w:numPr>
        <w:tabs>
          <w:tab w:val="left" w:pos="714"/>
          <w:tab w:val="left" w:pos="782"/>
        </w:tabs>
        <w:spacing w:before="61" w:line="360" w:lineRule="auto"/>
        <w:ind w:left="782" w:right="494" w:hanging="430"/>
        <w:jc w:val="both"/>
        <w:rPr>
          <w:sz w:val="24"/>
        </w:rPr>
      </w:pPr>
      <w:r>
        <w:rPr>
          <w:sz w:val="24"/>
        </w:rPr>
        <w:t xml:space="preserve">di accettare, senza condizione o riserva alcuna, le disposizioni contenute nell’avviso di </w:t>
      </w:r>
      <w:r w:rsidRPr="00383054">
        <w:rPr>
          <w:sz w:val="24"/>
        </w:rPr>
        <w:t xml:space="preserve">selezione e nello schema di convenzione (approvato con Deliberazione della Giunta Comunale n. </w:t>
      </w:r>
      <w:r w:rsidR="00AE76FB" w:rsidRPr="00383054">
        <w:rPr>
          <w:sz w:val="24"/>
        </w:rPr>
        <w:t>______</w:t>
      </w:r>
      <w:r w:rsidRPr="00383054">
        <w:rPr>
          <w:sz w:val="24"/>
        </w:rPr>
        <w:t xml:space="preserve"> del </w:t>
      </w:r>
      <w:r w:rsidR="00AE76FB" w:rsidRPr="00383054">
        <w:rPr>
          <w:sz w:val="24"/>
        </w:rPr>
        <w:t>___________</w:t>
      </w:r>
      <w:r w:rsidRPr="00383054">
        <w:rPr>
          <w:sz w:val="24"/>
        </w:rPr>
        <w:t>);</w:t>
      </w:r>
    </w:p>
    <w:p w:rsidR="002E091A" w:rsidRDefault="00FD50BA">
      <w:pPr>
        <w:pStyle w:val="Paragrafoelenco"/>
        <w:numPr>
          <w:ilvl w:val="0"/>
          <w:numId w:val="3"/>
        </w:numPr>
        <w:tabs>
          <w:tab w:val="left" w:pos="755"/>
          <w:tab w:val="left" w:pos="782"/>
        </w:tabs>
        <w:spacing w:line="360" w:lineRule="auto"/>
        <w:ind w:left="782" w:right="490" w:hanging="430"/>
        <w:jc w:val="both"/>
        <w:rPr>
          <w:sz w:val="24"/>
        </w:rPr>
      </w:pPr>
      <w:r>
        <w:rPr>
          <w:sz w:val="24"/>
        </w:rPr>
        <w:t>di impegnarsi a</w:t>
      </w:r>
      <w:r>
        <w:rPr>
          <w:spacing w:val="-1"/>
          <w:sz w:val="24"/>
        </w:rPr>
        <w:t xml:space="preserve"> </w:t>
      </w:r>
      <w:r>
        <w:rPr>
          <w:sz w:val="24"/>
        </w:rPr>
        <w:t>stipulare prima</w:t>
      </w:r>
      <w:r>
        <w:rPr>
          <w:spacing w:val="-1"/>
          <w:sz w:val="24"/>
        </w:rPr>
        <w:t xml:space="preserve"> </w:t>
      </w:r>
      <w:r>
        <w:rPr>
          <w:sz w:val="24"/>
        </w:rPr>
        <w:t>della</w:t>
      </w:r>
      <w:r>
        <w:rPr>
          <w:spacing w:val="-1"/>
          <w:sz w:val="24"/>
        </w:rPr>
        <w:t xml:space="preserve"> </w:t>
      </w:r>
      <w:r>
        <w:rPr>
          <w:sz w:val="24"/>
        </w:rPr>
        <w:t>sottoscrizione</w:t>
      </w:r>
      <w:r>
        <w:rPr>
          <w:spacing w:val="-1"/>
          <w:sz w:val="24"/>
        </w:rPr>
        <w:t xml:space="preserve"> </w:t>
      </w:r>
      <w:r>
        <w:rPr>
          <w:sz w:val="24"/>
        </w:rPr>
        <w:t>della</w:t>
      </w:r>
      <w:r>
        <w:rPr>
          <w:spacing w:val="-1"/>
          <w:sz w:val="24"/>
        </w:rPr>
        <w:t xml:space="preserve"> </w:t>
      </w:r>
      <w:r>
        <w:rPr>
          <w:sz w:val="24"/>
        </w:rPr>
        <w:t>suddetta convenzione, una</w:t>
      </w:r>
      <w:r>
        <w:rPr>
          <w:spacing w:val="-1"/>
          <w:sz w:val="24"/>
        </w:rPr>
        <w:t xml:space="preserve"> </w:t>
      </w:r>
      <w:r>
        <w:rPr>
          <w:sz w:val="24"/>
        </w:rPr>
        <w:t>polizza assicurativa R.C.T. per danni a persone o cose con un massimale di € 700.000,00 (settecentomila/</w:t>
      </w:r>
      <w:proofErr w:type="spellStart"/>
      <w:r>
        <w:rPr>
          <w:sz w:val="24"/>
        </w:rPr>
        <w:t>oo</w:t>
      </w:r>
      <w:proofErr w:type="spellEnd"/>
      <w:r>
        <w:rPr>
          <w:sz w:val="24"/>
        </w:rPr>
        <w:t xml:space="preserve"> euro) come previsto dall’art. 13 della convenzione medesima;</w:t>
      </w:r>
    </w:p>
    <w:p w:rsidR="002E091A" w:rsidRDefault="00916B77">
      <w:pPr>
        <w:pStyle w:val="Paragrafoelenco"/>
        <w:numPr>
          <w:ilvl w:val="0"/>
          <w:numId w:val="3"/>
        </w:numPr>
        <w:tabs>
          <w:tab w:val="left" w:pos="728"/>
          <w:tab w:val="left" w:pos="782"/>
        </w:tabs>
        <w:spacing w:before="1" w:line="360" w:lineRule="auto"/>
        <w:ind w:left="782" w:right="491" w:hanging="430"/>
        <w:jc w:val="both"/>
        <w:rPr>
          <w:sz w:val="24"/>
        </w:rPr>
      </w:pPr>
      <w:r>
        <w:rPr>
          <w:sz w:val="24"/>
        </w:rPr>
        <w:t xml:space="preserve">di ben conoscere </w:t>
      </w:r>
      <w:r w:rsidR="00FD50BA">
        <w:rPr>
          <w:sz w:val="24"/>
        </w:rPr>
        <w:t>la palestra oggetto di concessione</w:t>
      </w:r>
      <w:r>
        <w:rPr>
          <w:sz w:val="24"/>
        </w:rPr>
        <w:t xml:space="preserve">, anche mediante effettuazione di sopralluogo autonomo, </w:t>
      </w:r>
      <w:r w:rsidR="00FD50BA">
        <w:rPr>
          <w:sz w:val="24"/>
        </w:rPr>
        <w:t xml:space="preserve">e </w:t>
      </w:r>
      <w:bookmarkStart w:id="1" w:name="_Hlk201585767"/>
      <w:r w:rsidR="00FD50BA">
        <w:rPr>
          <w:sz w:val="24"/>
        </w:rPr>
        <w:t>di aver preso conoscenza di tutte le condizioni generali e particolari, nessuna esclusa, che possano influire</w:t>
      </w:r>
      <w:r w:rsidR="00FD50BA">
        <w:rPr>
          <w:spacing w:val="-2"/>
          <w:sz w:val="24"/>
        </w:rPr>
        <w:t xml:space="preserve"> </w:t>
      </w:r>
      <w:r w:rsidR="00FD50BA">
        <w:rPr>
          <w:sz w:val="24"/>
        </w:rPr>
        <w:t>sulla</w:t>
      </w:r>
      <w:r w:rsidR="00FD50BA">
        <w:rPr>
          <w:spacing w:val="-1"/>
          <w:sz w:val="24"/>
        </w:rPr>
        <w:t xml:space="preserve"> </w:t>
      </w:r>
      <w:r w:rsidR="00FD50BA">
        <w:rPr>
          <w:sz w:val="24"/>
        </w:rPr>
        <w:t>gestione della</w:t>
      </w:r>
      <w:r w:rsidR="00FD50BA">
        <w:rPr>
          <w:spacing w:val="-1"/>
          <w:sz w:val="24"/>
        </w:rPr>
        <w:t xml:space="preserve"> </w:t>
      </w:r>
      <w:r w:rsidR="00FD50BA">
        <w:rPr>
          <w:sz w:val="24"/>
        </w:rPr>
        <w:t>struttura e</w:t>
      </w:r>
      <w:r w:rsidR="00FD50BA">
        <w:rPr>
          <w:spacing w:val="-1"/>
          <w:sz w:val="24"/>
        </w:rPr>
        <w:t xml:space="preserve"> </w:t>
      </w:r>
      <w:r w:rsidR="00FD50BA">
        <w:rPr>
          <w:sz w:val="24"/>
        </w:rPr>
        <w:t>di giudicare, pertanto, la</w:t>
      </w:r>
      <w:r w:rsidR="00FD50BA">
        <w:rPr>
          <w:spacing w:val="-1"/>
          <w:sz w:val="24"/>
        </w:rPr>
        <w:t xml:space="preserve"> </w:t>
      </w:r>
      <w:r w:rsidR="00FD50BA">
        <w:rPr>
          <w:sz w:val="24"/>
        </w:rPr>
        <w:t>gestione stessa realizzabile;</w:t>
      </w:r>
      <w:bookmarkEnd w:id="1"/>
    </w:p>
    <w:p w:rsidR="002E091A" w:rsidRPr="00AE76FB" w:rsidRDefault="00FD50BA" w:rsidP="008B5188">
      <w:pPr>
        <w:pStyle w:val="Paragrafoelenco"/>
        <w:numPr>
          <w:ilvl w:val="0"/>
          <w:numId w:val="3"/>
        </w:numPr>
        <w:tabs>
          <w:tab w:val="left" w:pos="728"/>
          <w:tab w:val="left" w:pos="782"/>
        </w:tabs>
        <w:spacing w:before="1" w:line="360" w:lineRule="auto"/>
        <w:ind w:left="782" w:right="491" w:hanging="430"/>
        <w:jc w:val="both"/>
        <w:rPr>
          <w:sz w:val="24"/>
        </w:rPr>
      </w:pPr>
      <w:r w:rsidRPr="00AE76FB">
        <w:rPr>
          <w:sz w:val="24"/>
        </w:rPr>
        <w:t xml:space="preserve">di essere informato, ai sensi e per gli effetti di cui al </w:t>
      </w:r>
      <w:proofErr w:type="spellStart"/>
      <w:r w:rsidRPr="00AE76FB">
        <w:rPr>
          <w:sz w:val="24"/>
        </w:rPr>
        <w:t>D.Lgs.</w:t>
      </w:r>
      <w:proofErr w:type="spellEnd"/>
      <w:r w:rsidRPr="00AE76FB">
        <w:rPr>
          <w:sz w:val="24"/>
        </w:rPr>
        <w:t xml:space="preserve"> 196/2003, che i dati personali raccolti saranno trattati, anche con strumenti informatici, esclusivamente nell’ambito del</w:t>
      </w:r>
      <w:r w:rsidR="00AE76FB">
        <w:rPr>
          <w:sz w:val="24"/>
        </w:rPr>
        <w:t xml:space="preserve"> </w:t>
      </w:r>
      <w:r w:rsidRPr="00AE76FB">
        <w:rPr>
          <w:sz w:val="24"/>
        </w:rPr>
        <w:lastRenderedPageBreak/>
        <w:t>procedimento per il quale la presente dichiarazione viene resa</w:t>
      </w:r>
      <w:r w:rsidR="00413321" w:rsidRPr="00AE76FB">
        <w:rPr>
          <w:sz w:val="24"/>
        </w:rPr>
        <w:t>;</w:t>
      </w:r>
    </w:p>
    <w:p w:rsidR="00413321" w:rsidRPr="00413321" w:rsidRDefault="00413321" w:rsidP="00413321">
      <w:pPr>
        <w:pStyle w:val="Paragrafoelenco"/>
        <w:numPr>
          <w:ilvl w:val="0"/>
          <w:numId w:val="3"/>
        </w:numPr>
        <w:tabs>
          <w:tab w:val="left" w:pos="752"/>
          <w:tab w:val="left" w:pos="782"/>
        </w:tabs>
        <w:spacing w:line="360" w:lineRule="auto"/>
        <w:ind w:left="782" w:right="500" w:hanging="430"/>
        <w:jc w:val="both"/>
        <w:rPr>
          <w:sz w:val="24"/>
        </w:rPr>
      </w:pPr>
      <w:r w:rsidRPr="00413321">
        <w:rPr>
          <w:sz w:val="24"/>
        </w:rPr>
        <w:t>che nulla al diritto di accesso alle informazioni fornite nell’ambito dell’offerta dal momento che non sono presenti informazioni che costituiscono segreti commerciali:</w:t>
      </w:r>
    </w:p>
    <w:p w:rsidR="00413321" w:rsidRDefault="00413321" w:rsidP="00413321">
      <w:pPr>
        <w:pStyle w:val="Corpotesto"/>
        <w:spacing w:before="73"/>
        <w:ind w:left="282"/>
        <w:rPr>
          <w:b/>
          <w:sz w:val="22"/>
          <w:szCs w:val="22"/>
          <w:u w:val="single"/>
        </w:rPr>
      </w:pPr>
      <w:r w:rsidRPr="00413321">
        <w:rPr>
          <w:b/>
          <w:sz w:val="22"/>
          <w:szCs w:val="22"/>
          <w:u w:val="single"/>
        </w:rPr>
        <w:t>oppure</w:t>
      </w:r>
    </w:p>
    <w:p w:rsidR="00AA48BD" w:rsidRDefault="00AA48BD" w:rsidP="00413321">
      <w:pPr>
        <w:pStyle w:val="Corpotesto"/>
        <w:spacing w:before="73"/>
        <w:ind w:left="282"/>
        <w:rPr>
          <w:b/>
          <w:sz w:val="22"/>
          <w:szCs w:val="22"/>
          <w:u w:val="single"/>
        </w:rPr>
      </w:pPr>
    </w:p>
    <w:p w:rsidR="00413321" w:rsidRPr="00413321" w:rsidRDefault="00413321" w:rsidP="00413321">
      <w:pPr>
        <w:pStyle w:val="Paragrafoelenco"/>
        <w:numPr>
          <w:ilvl w:val="0"/>
          <w:numId w:val="4"/>
        </w:numPr>
        <w:tabs>
          <w:tab w:val="left" w:pos="752"/>
          <w:tab w:val="left" w:pos="782"/>
        </w:tabs>
        <w:spacing w:line="360" w:lineRule="auto"/>
        <w:ind w:right="500"/>
        <w:jc w:val="both"/>
        <w:rPr>
          <w:sz w:val="24"/>
        </w:rPr>
      </w:pPr>
      <w:r w:rsidRPr="00413321">
        <w:rPr>
          <w:sz w:val="24"/>
        </w:rPr>
        <w:t xml:space="preserve">che nega il diritto di accesso </w:t>
      </w:r>
      <w:bookmarkStart w:id="2" w:name="_Hlk201584580"/>
      <w:r w:rsidRPr="00413321">
        <w:rPr>
          <w:sz w:val="24"/>
        </w:rPr>
        <w:t xml:space="preserve">alle informazioni fornite nell’ambito dell’offerta </w:t>
      </w:r>
      <w:bookmarkEnd w:id="2"/>
      <w:r w:rsidRPr="00413321">
        <w:rPr>
          <w:sz w:val="24"/>
        </w:rPr>
        <w:t xml:space="preserve">dal momento  vi </w:t>
      </w:r>
      <w:bookmarkStart w:id="3" w:name="_Hlk201584699"/>
      <w:r w:rsidRPr="00413321">
        <w:rPr>
          <w:sz w:val="24"/>
        </w:rPr>
        <w:t>è la  presenza di segreti tecnici o commerciali, anche risultanti da scoperte, innovazioni, progetti tutelati da titoli di proprietà industriale, nonché di contenuto altamente tecnologico, a comprova di quanto dichiarato e pertanto dichiara che all’interno della busta della  B “offerta tecnica” ha inserito apposita dichiarazione delle parti dell’offerta sottratte all’accesso precisando per ciascuna di esse l’esatta motivazione per cui viene esercitato il diniego</w:t>
      </w:r>
      <w:bookmarkEnd w:id="3"/>
      <w:r w:rsidRPr="00413321">
        <w:rPr>
          <w:sz w:val="24"/>
        </w:rPr>
        <w:t>. In ogni caso, ai sensi del comma 5 dell’art. 35 del D. Lgs. 36/2023, è consentito l’accesso al concorrente, se indispensabile ai fini della difesa in giudizio dei propri interessi giuridici rappresentati in relazione alla procedura di gara.</w:t>
      </w:r>
    </w:p>
    <w:p w:rsidR="00AA48BD" w:rsidRPr="00AA48BD" w:rsidRDefault="00AA48BD" w:rsidP="00AA48BD">
      <w:pPr>
        <w:pStyle w:val="Paragrafoelenco"/>
        <w:numPr>
          <w:ilvl w:val="0"/>
          <w:numId w:val="4"/>
        </w:numPr>
        <w:tabs>
          <w:tab w:val="left" w:pos="752"/>
          <w:tab w:val="left" w:pos="782"/>
        </w:tabs>
        <w:spacing w:line="360" w:lineRule="auto"/>
        <w:ind w:right="500"/>
        <w:jc w:val="both"/>
        <w:rPr>
          <w:sz w:val="24"/>
        </w:rPr>
      </w:pPr>
      <w:r w:rsidRPr="00AA48BD">
        <w:rPr>
          <w:sz w:val="24"/>
        </w:rPr>
        <w:t>di essere edotto degli obblighi derivanti dal Codice di comportamento dei dipendenti pubblici, emanato con il D.P.R. 62/2013 nonché del Codice di comportamento della stazione appaltante e si impegna, in caso di aggiudicazione, ad osservare e a far osservare ai propri dipendenti e collaboratori, per quanto applicabile, il suddetto Codice, pena la risoluzione del contratto ai sensi dell’art. 1456 del Codice Civile;</w:t>
      </w:r>
    </w:p>
    <w:p w:rsidR="00AA48BD" w:rsidRPr="00AA48BD" w:rsidRDefault="00AA48BD" w:rsidP="00AA48BD">
      <w:pPr>
        <w:pStyle w:val="Paragrafoelenco"/>
        <w:numPr>
          <w:ilvl w:val="0"/>
          <w:numId w:val="4"/>
        </w:numPr>
        <w:tabs>
          <w:tab w:val="left" w:pos="752"/>
          <w:tab w:val="left" w:pos="782"/>
        </w:tabs>
        <w:spacing w:line="360" w:lineRule="auto"/>
        <w:ind w:right="500"/>
        <w:jc w:val="both"/>
        <w:rPr>
          <w:sz w:val="24"/>
        </w:rPr>
      </w:pPr>
      <w:r w:rsidRPr="00AA48BD">
        <w:rPr>
          <w:sz w:val="24"/>
        </w:rPr>
        <w:t xml:space="preserve">di impegnarsi a denunciare all'Autorità Giudiziaria o agli organi di Polizia Giudiziaria ogni tentativo di estorsione, ogni illecita richiesta di denaro, di prestazioni o di </w:t>
      </w:r>
      <w:proofErr w:type="spellStart"/>
      <w:r w:rsidRPr="00AA48BD">
        <w:rPr>
          <w:sz w:val="24"/>
        </w:rPr>
        <w:t>altra</w:t>
      </w:r>
      <w:proofErr w:type="spellEnd"/>
      <w:r w:rsidRPr="00AA48BD">
        <w:rPr>
          <w:sz w:val="24"/>
        </w:rPr>
        <w:t xml:space="preserve"> utilità (quali pressioni per assumere personale o affidare lavorazioni, forniture o servizi), ogni atto intimidatorio ed ogni altra forma di condizionamento criminale che si manifesti nei confronti dell’imprenditore, dei componenti la compagine sociale, dei dipendenti o dei loro familiari, sia nella fase dell’aggiudicazione sia in quella dell’esecuzione. Della denuncia è tempestivamente informato in via riservata il Prefetto il quale, sentita l’Autorità Giudiziaria e sulla base delle indicazioni da questa fornite, valuta se informare la stazione appaltante;</w:t>
      </w:r>
    </w:p>
    <w:p w:rsidR="00AA48BD" w:rsidRPr="00983605" w:rsidRDefault="00AA48BD" w:rsidP="00AA48BD">
      <w:pPr>
        <w:pStyle w:val="Paragrafoelenco"/>
        <w:numPr>
          <w:ilvl w:val="0"/>
          <w:numId w:val="4"/>
        </w:numPr>
        <w:tabs>
          <w:tab w:val="left" w:pos="752"/>
          <w:tab w:val="left" w:pos="782"/>
        </w:tabs>
        <w:spacing w:line="360" w:lineRule="auto"/>
        <w:ind w:right="500"/>
        <w:jc w:val="both"/>
        <w:rPr>
          <w:rFonts w:asciiTheme="minorHAnsi" w:hAnsiTheme="minorHAnsi" w:cstheme="minorHAnsi"/>
        </w:rPr>
      </w:pPr>
      <w:r w:rsidRPr="00AA48BD">
        <w:rPr>
          <w:sz w:val="24"/>
        </w:rPr>
        <w:t xml:space="preserve">di non avere in corso situazioni che possano configurare ipotesi di conflitti di interesse con la Stazione appaltante, ai sensi dell'art. 16 del </w:t>
      </w:r>
      <w:proofErr w:type="spellStart"/>
      <w:r w:rsidRPr="00AA48BD">
        <w:rPr>
          <w:sz w:val="24"/>
        </w:rPr>
        <w:t>D.Lgs</w:t>
      </w:r>
      <w:proofErr w:type="spellEnd"/>
      <w:r w:rsidRPr="00AA48BD">
        <w:rPr>
          <w:sz w:val="24"/>
        </w:rPr>
        <w:t xml:space="preserve"> 36/2023 e di impegnarsi comunque a segnalare tempestivamente l’eventuale insorgere di cause di incompatibilità o di cessazione delle condizioni sopra</w:t>
      </w:r>
      <w:r w:rsidRPr="00983605">
        <w:rPr>
          <w:rFonts w:asciiTheme="minorHAnsi" w:hAnsiTheme="minorHAnsi" w:cstheme="minorHAnsi"/>
        </w:rPr>
        <w:t xml:space="preserve"> indicate, sia per sé medesimo sia per i suoi collaboratori.</w:t>
      </w:r>
    </w:p>
    <w:p w:rsidR="002E091A" w:rsidRDefault="002E091A">
      <w:pPr>
        <w:pStyle w:val="Corpotesto"/>
        <w:spacing w:before="104"/>
      </w:pPr>
    </w:p>
    <w:p w:rsidR="00FD50BA" w:rsidRPr="00FD50BA" w:rsidRDefault="00D268BA" w:rsidP="00FD50BA">
      <w:pPr>
        <w:ind w:left="352"/>
        <w:rPr>
          <w:rFonts w:ascii="Calibri"/>
          <w:i/>
          <w:sz w:val="18"/>
          <w:szCs w:val="18"/>
        </w:rPr>
      </w:pPr>
      <w:r w:rsidRPr="00FD50BA">
        <w:rPr>
          <w:rFonts w:ascii="Calibri"/>
          <w:i/>
          <w:sz w:val="18"/>
          <w:szCs w:val="18"/>
        </w:rPr>
        <w:t xml:space="preserve"> </w:t>
      </w:r>
      <w:r w:rsidR="00FD50BA" w:rsidRPr="00FD50BA">
        <w:rPr>
          <w:rFonts w:ascii="Calibri"/>
          <w:i/>
          <w:sz w:val="18"/>
          <w:szCs w:val="18"/>
        </w:rPr>
        <w:t>(Luogo</w:t>
      </w:r>
      <w:r w:rsidR="00FD50BA" w:rsidRPr="00FD50BA">
        <w:rPr>
          <w:rFonts w:ascii="Calibri"/>
          <w:i/>
          <w:spacing w:val="-2"/>
          <w:sz w:val="18"/>
          <w:szCs w:val="18"/>
        </w:rPr>
        <w:t xml:space="preserve"> </w:t>
      </w:r>
      <w:r w:rsidR="00FD50BA" w:rsidRPr="00FD50BA">
        <w:rPr>
          <w:rFonts w:ascii="Calibri"/>
          <w:i/>
          <w:sz w:val="18"/>
          <w:szCs w:val="18"/>
        </w:rPr>
        <w:t>e</w:t>
      </w:r>
      <w:r w:rsidR="00FD50BA" w:rsidRPr="00FD50BA">
        <w:rPr>
          <w:rFonts w:ascii="Calibri"/>
          <w:i/>
          <w:spacing w:val="-1"/>
          <w:sz w:val="18"/>
          <w:szCs w:val="18"/>
        </w:rPr>
        <w:t xml:space="preserve"> </w:t>
      </w:r>
      <w:r w:rsidR="00FD50BA" w:rsidRPr="00FD50BA">
        <w:rPr>
          <w:rFonts w:ascii="Calibri"/>
          <w:i/>
          <w:spacing w:val="-2"/>
          <w:sz w:val="18"/>
          <w:szCs w:val="18"/>
        </w:rPr>
        <w:t>data)</w:t>
      </w:r>
    </w:p>
    <w:p w:rsidR="00FD50BA" w:rsidRPr="00FD50BA" w:rsidRDefault="00FD50BA" w:rsidP="00FD50BA">
      <w:pPr>
        <w:pStyle w:val="Corpotesto"/>
        <w:ind w:left="5765"/>
        <w:rPr>
          <w:sz w:val="18"/>
          <w:szCs w:val="18"/>
        </w:rPr>
      </w:pPr>
      <w:r w:rsidRPr="00FD50BA">
        <w:rPr>
          <w:sz w:val="18"/>
          <w:szCs w:val="18"/>
        </w:rPr>
        <w:t>Letto,</w:t>
      </w:r>
      <w:r w:rsidRPr="00FD50BA">
        <w:rPr>
          <w:spacing w:val="-4"/>
          <w:sz w:val="18"/>
          <w:szCs w:val="18"/>
        </w:rPr>
        <w:t xml:space="preserve"> </w:t>
      </w:r>
      <w:r w:rsidRPr="00FD50BA">
        <w:rPr>
          <w:sz w:val="18"/>
          <w:szCs w:val="18"/>
        </w:rPr>
        <w:t>confermato</w:t>
      </w:r>
      <w:r w:rsidRPr="00FD50BA">
        <w:rPr>
          <w:spacing w:val="-2"/>
          <w:sz w:val="18"/>
          <w:szCs w:val="18"/>
        </w:rPr>
        <w:t xml:space="preserve"> </w:t>
      </w:r>
      <w:r w:rsidRPr="00FD50BA">
        <w:rPr>
          <w:sz w:val="18"/>
          <w:szCs w:val="18"/>
        </w:rPr>
        <w:t>e</w:t>
      </w:r>
      <w:r w:rsidRPr="00FD50BA">
        <w:rPr>
          <w:spacing w:val="-5"/>
          <w:sz w:val="18"/>
          <w:szCs w:val="18"/>
        </w:rPr>
        <w:t xml:space="preserve"> </w:t>
      </w:r>
      <w:r w:rsidRPr="00FD50BA">
        <w:rPr>
          <w:spacing w:val="-2"/>
          <w:sz w:val="18"/>
          <w:szCs w:val="18"/>
        </w:rPr>
        <w:t>sottoscritto,</w:t>
      </w:r>
    </w:p>
    <w:p w:rsidR="00FD50BA" w:rsidRPr="00FD50BA" w:rsidRDefault="00FD50BA" w:rsidP="00FD50BA">
      <w:pPr>
        <w:pStyle w:val="Corpotesto"/>
        <w:rPr>
          <w:sz w:val="18"/>
          <w:szCs w:val="18"/>
        </w:rPr>
      </w:pPr>
    </w:p>
    <w:p w:rsidR="00FD50BA" w:rsidRPr="00FD50BA" w:rsidRDefault="00FD50BA" w:rsidP="00FD50BA">
      <w:pPr>
        <w:pStyle w:val="Corpotesto"/>
        <w:spacing w:before="66"/>
        <w:rPr>
          <w:sz w:val="18"/>
          <w:szCs w:val="18"/>
        </w:rPr>
      </w:pPr>
      <w:r w:rsidRPr="00FD50BA">
        <w:rPr>
          <w:noProof/>
          <w:sz w:val="18"/>
          <w:szCs w:val="18"/>
          <w:lang w:eastAsia="it-IT"/>
        </w:rPr>
        <mc:AlternateContent>
          <mc:Choice Requires="wps">
            <w:drawing>
              <wp:anchor distT="0" distB="0" distL="0" distR="0" simplePos="0" relativeHeight="251658752" behindDoc="1" locked="0" layoutInCell="1" allowOverlap="1" wp14:anchorId="09C397F2" wp14:editId="2FA8C6A1">
                <wp:simplePos x="0" y="0"/>
                <wp:positionH relativeFrom="page">
                  <wp:posOffset>3453765</wp:posOffset>
                </wp:positionH>
                <wp:positionV relativeFrom="paragraph">
                  <wp:posOffset>203558</wp:posOffset>
                </wp:positionV>
                <wp:extent cx="3352800" cy="1270"/>
                <wp:effectExtent l="0" t="0" r="0" b="0"/>
                <wp:wrapTopAndBottom/>
                <wp:docPr id="10" name="Graphic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352800" cy="1270"/>
                        </a:xfrm>
                        <a:custGeom>
                          <a:avLst/>
                          <a:gdLst/>
                          <a:ahLst/>
                          <a:cxnLst/>
                          <a:rect l="l" t="t" r="r" b="b"/>
                          <a:pathLst>
                            <a:path w="3352800">
                              <a:moveTo>
                                <a:pt x="0" y="0"/>
                              </a:moveTo>
                              <a:lnTo>
                                <a:pt x="3352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F5FFE59" id="Graphic 5" o:spid="_x0000_s1026" style="position:absolute;margin-left:271.95pt;margin-top:16.05pt;width:264pt;height:.1pt;z-index:-251657728;visibility:visible;mso-wrap-style:square;mso-wrap-distance-left:0;mso-wrap-distance-top:0;mso-wrap-distance-right:0;mso-wrap-distance-bottom:0;mso-position-horizontal:absolute;mso-position-horizontal-relative:page;mso-position-vertical:absolute;mso-position-vertical-relative:text;v-text-anchor:top" coordsize="3352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" path="m,l3352800,e" filled="f" strokeweight=".48pt">
                <v:path arrowok="t"/>
                <w10:wrap type="topAndBottom" anchorx="page"/>
              </v:shape>
            </w:pict>
          </mc:Fallback>
        </mc:AlternateContent>
      </w:r>
    </w:p>
    <w:p w:rsidR="00FD50BA" w:rsidRPr="00FD50BA" w:rsidRDefault="00FD50BA" w:rsidP="00FD50BA">
      <w:pPr>
        <w:ind w:left="4113" w:right="146"/>
        <w:jc w:val="center"/>
        <w:rPr>
          <w:rFonts w:ascii="Calibri"/>
          <w:i/>
          <w:sz w:val="18"/>
          <w:szCs w:val="18"/>
        </w:rPr>
      </w:pPr>
      <w:r w:rsidRPr="00FD50BA">
        <w:rPr>
          <w:rFonts w:ascii="Calibri"/>
          <w:i/>
          <w:sz w:val="18"/>
          <w:szCs w:val="18"/>
        </w:rPr>
        <w:t>(timbro</w:t>
      </w:r>
      <w:r w:rsidRPr="00FD50BA">
        <w:rPr>
          <w:rFonts w:ascii="Calibri"/>
          <w:i/>
          <w:spacing w:val="-4"/>
          <w:sz w:val="18"/>
          <w:szCs w:val="18"/>
        </w:rPr>
        <w:t xml:space="preserve"> </w:t>
      </w:r>
      <w:r w:rsidRPr="00FD50BA">
        <w:rPr>
          <w:rFonts w:ascii="Calibri"/>
          <w:i/>
          <w:sz w:val="18"/>
          <w:szCs w:val="18"/>
        </w:rPr>
        <w:t>e</w:t>
      </w:r>
      <w:r w:rsidRPr="00FD50BA">
        <w:rPr>
          <w:rFonts w:ascii="Calibri"/>
          <w:i/>
          <w:spacing w:val="-4"/>
          <w:sz w:val="18"/>
          <w:szCs w:val="18"/>
        </w:rPr>
        <w:t xml:space="preserve"> </w:t>
      </w:r>
      <w:r w:rsidRPr="00FD50BA">
        <w:rPr>
          <w:rFonts w:ascii="Calibri"/>
          <w:i/>
          <w:sz w:val="18"/>
          <w:szCs w:val="18"/>
        </w:rPr>
        <w:t>firma</w:t>
      </w:r>
      <w:r w:rsidRPr="00FD50BA">
        <w:rPr>
          <w:rFonts w:ascii="Calibri"/>
          <w:i/>
          <w:spacing w:val="-5"/>
          <w:sz w:val="18"/>
          <w:szCs w:val="18"/>
        </w:rPr>
        <w:t xml:space="preserve"> </w:t>
      </w:r>
      <w:r w:rsidRPr="00FD50BA">
        <w:rPr>
          <w:rFonts w:ascii="Calibri"/>
          <w:i/>
          <w:sz w:val="18"/>
          <w:szCs w:val="18"/>
        </w:rPr>
        <w:t>del</w:t>
      </w:r>
      <w:r w:rsidRPr="00FD50BA">
        <w:rPr>
          <w:rFonts w:ascii="Calibri"/>
          <w:i/>
          <w:spacing w:val="-1"/>
          <w:sz w:val="18"/>
          <w:szCs w:val="18"/>
        </w:rPr>
        <w:t xml:space="preserve"> </w:t>
      </w:r>
      <w:r w:rsidRPr="00FD50BA">
        <w:rPr>
          <w:rFonts w:ascii="Calibri"/>
          <w:i/>
          <w:sz w:val="18"/>
          <w:szCs w:val="18"/>
        </w:rPr>
        <w:t>Legale</w:t>
      </w:r>
      <w:r w:rsidRPr="00FD50BA">
        <w:rPr>
          <w:rFonts w:ascii="Calibri"/>
          <w:i/>
          <w:spacing w:val="-2"/>
          <w:sz w:val="18"/>
          <w:szCs w:val="18"/>
        </w:rPr>
        <w:t xml:space="preserve"> rappresentante</w:t>
      </w:r>
    </w:p>
    <w:p w:rsidR="00FD50BA" w:rsidRDefault="00FD50BA" w:rsidP="00FD50BA">
      <w:pPr>
        <w:ind w:left="4116" w:right="146"/>
        <w:jc w:val="center"/>
        <w:rPr>
          <w:rFonts w:ascii="Calibri" w:hAnsi="Calibri"/>
          <w:i/>
          <w:spacing w:val="-2"/>
          <w:sz w:val="18"/>
          <w:szCs w:val="18"/>
        </w:rPr>
      </w:pPr>
      <w:r w:rsidRPr="00FD50BA">
        <w:rPr>
          <w:rFonts w:ascii="Calibri" w:hAnsi="Calibri"/>
          <w:i/>
          <w:spacing w:val="-2"/>
          <w:sz w:val="18"/>
          <w:szCs w:val="18"/>
        </w:rPr>
        <w:t>dell’Associazione/Società)</w:t>
      </w:r>
    </w:p>
    <w:p w:rsidR="002E091A" w:rsidRDefault="00FD50BA">
      <w:pPr>
        <w:pStyle w:val="Corpotesto"/>
        <w:spacing w:before="13"/>
        <w:rPr>
          <w:rFonts w:ascii="Calibri"/>
          <w:i/>
          <w:sz w:val="20"/>
        </w:rPr>
      </w:pPr>
      <w:r>
        <w:rPr>
          <w:rFonts w:ascii="Calibri"/>
          <w:i/>
          <w:noProof/>
          <w:sz w:val="20"/>
          <w:lang w:eastAsia="it-IT"/>
        </w:rPr>
        <w:lastRenderedPageBreak/>
        <mc:AlternateContent>
          <mc:Choice Requires="wpg">
            <w:drawing>
              <wp:anchor distT="0" distB="0" distL="0" distR="0" simplePos="0" relativeHeight="487590400" behindDoc="1" locked="0" layoutInCell="1" allowOverlap="1">
                <wp:simplePos x="0" y="0"/>
                <wp:positionH relativeFrom="page">
                  <wp:posOffset>701040</wp:posOffset>
                </wp:positionH>
                <wp:positionV relativeFrom="paragraph">
                  <wp:posOffset>178524</wp:posOffset>
                </wp:positionV>
                <wp:extent cx="6296660" cy="1158875"/>
                <wp:effectExtent l="0" t="0" r="0" b="0"/>
                <wp:wrapTopAndBottom/>
                <wp:docPr id="6" name="Group 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296660" cy="1158875"/>
                          <a:chOff x="0" y="0"/>
                          <a:chExt cx="6296660" cy="1158875"/>
                        </a:xfrm>
                      </wpg:grpSpPr>
                      <wps:wsp>
                        <wps:cNvPr id="9" name="Graphic 7"/>
                        <wps:cNvSpPr/>
                        <wps:spPr>
                          <a:xfrm>
                            <a:off x="0" y="0"/>
                            <a:ext cx="6158230" cy="1158875"/>
                          </a:xfrm>
                          <a:custGeom>
                            <a:avLst/>
                            <a:gdLst/>
                            <a:ahLst/>
                            <a:cxnLst/>
                            <a:rect l="l" t="t" r="r" b="b"/>
                            <a:pathLst>
                              <a:path w="6158230" h="1158875">
                                <a:moveTo>
                                  <a:pt x="6158230" y="0"/>
                                </a:moveTo>
                                <a:lnTo>
                                  <a:pt x="0" y="0"/>
                                </a:lnTo>
                                <a:lnTo>
                                  <a:pt x="0" y="1158544"/>
                                </a:lnTo>
                                <a:lnTo>
                                  <a:pt x="6158230" y="1158544"/>
                                </a:lnTo>
                                <a:lnTo>
                                  <a:pt x="6158230" y="0"/>
                                </a:lnTo>
                                <a:close/>
                              </a:path>
                            </a:pathLst>
                          </a:custGeom>
                          <a:solidFill>
                            <a:srgbClr val="F1F1F1"/>
                          </a:solidFill>
                        </wps:spPr>
                        <wps:bodyPr wrap="square" lIns="0" tIns="0" rIns="0" bIns="0" rtlCol="0">
                          <a:prstTxWarp prst="textNoShape">
                            <a:avLst/>
                          </a:prstTxWarp>
                          <a:noAutofit/>
                        </wps:bodyPr>
                      </wps:wsp>
                      <wps:wsp>
                        <wps:cNvPr id="12" name="Graphic 8"/>
                        <wps:cNvSpPr/>
                        <wps:spPr>
                          <a:xfrm>
                            <a:off x="82296" y="24383"/>
                            <a:ext cx="6156960" cy="1094740"/>
                          </a:xfrm>
                          <a:custGeom>
                            <a:avLst/>
                            <a:gdLst/>
                            <a:ahLst/>
                            <a:cxnLst/>
                            <a:rect l="l" t="t" r="r" b="b"/>
                            <a:pathLst>
                              <a:path w="6156960" h="1094740">
                                <a:moveTo>
                                  <a:pt x="6156693" y="530656"/>
                                </a:moveTo>
                                <a:lnTo>
                                  <a:pt x="0" y="530656"/>
                                </a:lnTo>
                                <a:lnTo>
                                  <a:pt x="0" y="731824"/>
                                </a:lnTo>
                                <a:lnTo>
                                  <a:pt x="0" y="1094536"/>
                                </a:lnTo>
                                <a:lnTo>
                                  <a:pt x="6156693" y="1094536"/>
                                </a:lnTo>
                                <a:lnTo>
                                  <a:pt x="6156693" y="731824"/>
                                </a:lnTo>
                                <a:lnTo>
                                  <a:pt x="6156693" y="530656"/>
                                </a:lnTo>
                                <a:close/>
                              </a:path>
                              <a:path w="6156960" h="1094740">
                                <a:moveTo>
                                  <a:pt x="6156693" y="0"/>
                                </a:moveTo>
                                <a:lnTo>
                                  <a:pt x="0" y="0"/>
                                </a:lnTo>
                                <a:lnTo>
                                  <a:pt x="0" y="201472"/>
                                </a:lnTo>
                                <a:lnTo>
                                  <a:pt x="0" y="402640"/>
                                </a:lnTo>
                                <a:lnTo>
                                  <a:pt x="6156693" y="402640"/>
                                </a:lnTo>
                                <a:lnTo>
                                  <a:pt x="6156693" y="201472"/>
                                </a:lnTo>
                                <a:lnTo>
                                  <a:pt x="6156693" y="0"/>
                                </a:lnTo>
                                <a:close/>
                              </a:path>
                            </a:pathLst>
                          </a:custGeom>
                          <a:solidFill>
                            <a:srgbClr val="D0CECE"/>
                          </a:solidFill>
                        </wps:spPr>
                        <wps:bodyPr wrap="square" lIns="0" tIns="0" rIns="0" bIns="0" rtlCol="0">
                          <a:prstTxWarp prst="textNoShape">
                            <a:avLst/>
                          </a:prstTxWarp>
                          <a:noAutofit/>
                        </wps:bodyPr>
                      </wps:wsp>
                      <wps:wsp>
                        <wps:cNvPr id="13" name="Textbox 9"/>
                        <wps:cNvSpPr txBox="1"/>
                        <wps:spPr>
                          <a:xfrm>
                            <a:off x="28575" y="8813"/>
                            <a:ext cx="6264910" cy="1112520"/>
                          </a:xfrm>
                          <a:prstGeom prst="rect">
                            <a:avLst/>
                          </a:prstGeom>
                          <a:ln w="6096">
                            <a:solidFill>
                              <a:srgbClr val="000000"/>
                            </a:solidFill>
                            <a:prstDash val="solid"/>
                          </a:ln>
                        </wps:spPr>
                        <wps:txbx>
                          <w:txbxContent>
                            <w:p w:rsidR="002E091A" w:rsidRDefault="00FD50BA">
                              <w:pPr>
                                <w:spacing w:before="21" w:line="273" w:lineRule="auto"/>
                                <w:ind w:left="108"/>
                                <w:rPr>
                                  <w:b/>
                                  <w:sz w:val="24"/>
                                </w:rPr>
                              </w:pPr>
                              <w:r>
                                <w:rPr>
                                  <w:b/>
                                  <w:sz w:val="24"/>
                                </w:rPr>
                                <w:t>Al presente modello deve essere allegata, la fotocopia di un valido</w:t>
                              </w:r>
                              <w:r>
                                <w:rPr>
                                  <w:b/>
                                  <w:spacing w:val="25"/>
                                  <w:sz w:val="24"/>
                                </w:rPr>
                                <w:t xml:space="preserve"> </w:t>
                              </w:r>
                              <w:r>
                                <w:rPr>
                                  <w:b/>
                                  <w:sz w:val="24"/>
                                </w:rPr>
                                <w:t>documento di identità del</w:t>
                              </w:r>
                              <w:r>
                                <w:rPr>
                                  <w:b/>
                                  <w:spacing w:val="40"/>
                                  <w:sz w:val="24"/>
                                </w:rPr>
                                <w:t xml:space="preserve"> </w:t>
                              </w:r>
                              <w:r>
                                <w:rPr>
                                  <w:b/>
                                  <w:sz w:val="24"/>
                                </w:rPr>
                                <w:t>sottoscrittore, ai sensi dell’art. 38 del DPR 445/2000.</w:t>
                              </w:r>
                            </w:p>
                            <w:p w:rsidR="002E091A" w:rsidRDefault="00FD50BA">
                              <w:pPr>
                                <w:spacing w:before="204" w:line="276" w:lineRule="auto"/>
                                <w:ind w:left="108"/>
                                <w:rPr>
                                  <w:b/>
                                  <w:sz w:val="24"/>
                                </w:rPr>
                              </w:pPr>
                              <w:r>
                                <w:rPr>
                                  <w:b/>
                                  <w:sz w:val="24"/>
                                </w:rPr>
                                <w:t>Deve</w:t>
                              </w:r>
                              <w:r>
                                <w:rPr>
                                  <w:b/>
                                  <w:spacing w:val="-4"/>
                                  <w:sz w:val="24"/>
                                </w:rPr>
                                <w:t xml:space="preserve"> </w:t>
                              </w:r>
                              <w:r>
                                <w:rPr>
                                  <w:b/>
                                  <w:sz w:val="24"/>
                                </w:rPr>
                                <w:t>inoltre</w:t>
                              </w:r>
                              <w:r>
                                <w:rPr>
                                  <w:b/>
                                  <w:spacing w:val="-2"/>
                                  <w:sz w:val="24"/>
                                </w:rPr>
                                <w:t xml:space="preserve"> </w:t>
                              </w:r>
                              <w:r>
                                <w:rPr>
                                  <w:b/>
                                  <w:sz w:val="24"/>
                                </w:rPr>
                                <w:t>essere</w:t>
                              </w:r>
                              <w:r>
                                <w:rPr>
                                  <w:b/>
                                  <w:spacing w:val="-4"/>
                                  <w:sz w:val="24"/>
                                </w:rPr>
                                <w:t xml:space="preserve"> </w:t>
                              </w:r>
                              <w:r>
                                <w:rPr>
                                  <w:b/>
                                  <w:sz w:val="24"/>
                                </w:rPr>
                                <w:t>allegata</w:t>
                              </w:r>
                              <w:r>
                                <w:rPr>
                                  <w:b/>
                                  <w:spacing w:val="-4"/>
                                  <w:sz w:val="24"/>
                                </w:rPr>
                                <w:t xml:space="preserve"> </w:t>
                              </w:r>
                              <w:r>
                                <w:rPr>
                                  <w:b/>
                                  <w:sz w:val="24"/>
                                </w:rPr>
                                <w:t>copia</w:t>
                              </w:r>
                              <w:r>
                                <w:rPr>
                                  <w:b/>
                                  <w:spacing w:val="-3"/>
                                  <w:sz w:val="24"/>
                                </w:rPr>
                                <w:t xml:space="preserve"> </w:t>
                              </w:r>
                              <w:r>
                                <w:rPr>
                                  <w:b/>
                                  <w:sz w:val="24"/>
                                </w:rPr>
                                <w:t>semplice</w:t>
                              </w:r>
                              <w:r>
                                <w:rPr>
                                  <w:b/>
                                  <w:spacing w:val="-4"/>
                                  <w:sz w:val="24"/>
                                </w:rPr>
                                <w:t xml:space="preserve"> </w:t>
                              </w:r>
                              <w:r>
                                <w:rPr>
                                  <w:b/>
                                  <w:sz w:val="24"/>
                                </w:rPr>
                                <w:t>dell’atto</w:t>
                              </w:r>
                              <w:r>
                                <w:rPr>
                                  <w:b/>
                                  <w:spacing w:val="-3"/>
                                  <w:sz w:val="24"/>
                                </w:rPr>
                                <w:t xml:space="preserve"> </w:t>
                              </w:r>
                              <w:r>
                                <w:rPr>
                                  <w:b/>
                                  <w:sz w:val="24"/>
                                </w:rPr>
                                <w:t>costituivo</w:t>
                              </w:r>
                              <w:r>
                                <w:rPr>
                                  <w:b/>
                                  <w:spacing w:val="-3"/>
                                  <w:sz w:val="24"/>
                                </w:rPr>
                                <w:t xml:space="preserve"> </w:t>
                              </w:r>
                              <w:r>
                                <w:rPr>
                                  <w:b/>
                                  <w:sz w:val="24"/>
                                </w:rPr>
                                <w:t>della società/associazione</w:t>
                              </w:r>
                              <w:r>
                                <w:rPr>
                                  <w:b/>
                                  <w:spacing w:val="-3"/>
                                  <w:sz w:val="24"/>
                                </w:rPr>
                                <w:t xml:space="preserve"> </w:t>
                              </w:r>
                              <w:r>
                                <w:rPr>
                                  <w:b/>
                                  <w:sz w:val="24"/>
                                </w:rPr>
                                <w:t>e</w:t>
                              </w:r>
                              <w:r>
                                <w:rPr>
                                  <w:b/>
                                  <w:spacing w:val="-4"/>
                                  <w:sz w:val="24"/>
                                </w:rPr>
                                <w:t xml:space="preserve"> </w:t>
                              </w:r>
                              <w:r>
                                <w:rPr>
                                  <w:b/>
                                  <w:sz w:val="24"/>
                                </w:rPr>
                                <w:t>dello statuto della stessa.</w:t>
                              </w:r>
                            </w:p>
                          </w:txbxContent>
                        </wps:txbx>
                        <wps:bodyPr wrap="square" lIns="0" tIns="0" rIns="0" bIns="0" rtlCol="0">
                          <a:noAutofit/>
                        </wps:bodyPr>
                      </wps:wsp>
                    </wpg:wgp>
                  </a:graphicData>
                </a:graphic>
              </wp:anchor>
            </w:drawing>
          </mc:Choice>
          <mc:Fallback>
            <w:pict>
              <v:group id="Group 6" o:spid="_x0000_s1026" style="position:absolute;margin-left:55.2pt;margin-top:14.05pt;width:495.8pt;height:91.25pt;z-index:-15726080;mso-wrap-distance-left:0;mso-wrap-distance-right:0;mso-position-horizontal-relative:page" coordsize="62966,115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">
                <v:shape id="Graphic 7" o:spid="_x0000_s1027" style="position:absolute;width:61582;height:11588;visibility:visible;mso-wrap-style:square;v-text-anchor:top" coordsize="6158230,11588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" path="m6158230,l,,,1158544r6158230,l6158230,xe" fillcolor="#f1f1f1" stroked="f">
                  <v:path arrowok="t"/>
                </v:shape>
                <v:shape id="Graphic 8" o:spid="_x0000_s1028" style="position:absolute;left:822;top:243;width:61570;height:10948;visibility:visible;mso-wrap-style:square;v-text-anchor:top" coordsize="6156960,10947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" path="m6156693,530656l,530656,,731824r,362712l6156693,1094536r,-362712l6156693,530656xem6156693,l,,,201472,,402640r6156693,l6156693,201472,6156693,xe" fillcolor="#d0cece" stroked="f">
                  <v:path arrowok="t"/>
                </v:shape>
                <v:shapetype id="_x0000_t202" coordsize="21600,21600" o:spt="202" path="m,l,21600r21600,l21600,xe">
                  <v:stroke joinstyle="miter"/>
                  <v:path gradientshapeok="t" o:connecttype="rect"/>
                </v:shapetype>
                <v:shape id="Textbox 9" o:spid="_x0000_s1029" type="#_x0000_t202" style="position:absolute;left:285;top:88;width:62649;height:11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" filled="f" strokeweight=".48pt">
                  <v:textbox inset="0,0,0,0">
                    <w:txbxContent>
                      <w:p w:rsidR="002E091A" w:rsidRDefault="00FD50BA">
                        <w:pPr>
                          <w:spacing w:before="21" w:line="273" w:lineRule="auto"/>
                          <w:ind w:left="108"/>
                          <w:rPr>
                            <w:b/>
                            <w:sz w:val="24"/>
                          </w:rPr>
                        </w:pPr>
                        <w:r>
                          <w:rPr>
                            <w:b/>
                            <w:sz w:val="24"/>
                          </w:rPr>
                          <w:t>Al presente modello deve essere allegata, la fotocopia di un valido</w:t>
                        </w:r>
                        <w:r>
                          <w:rPr>
                            <w:b/>
                            <w:spacing w:val="25"/>
                            <w:sz w:val="24"/>
                          </w:rPr>
                          <w:t xml:space="preserve"> </w:t>
                        </w:r>
                        <w:r>
                          <w:rPr>
                            <w:b/>
                            <w:sz w:val="24"/>
                          </w:rPr>
                          <w:t>documento di identità del</w:t>
                        </w:r>
                        <w:r>
                          <w:rPr>
                            <w:b/>
                            <w:spacing w:val="40"/>
                            <w:sz w:val="24"/>
                          </w:rPr>
                          <w:t xml:space="preserve"> </w:t>
                        </w:r>
                        <w:r>
                          <w:rPr>
                            <w:b/>
                            <w:sz w:val="24"/>
                          </w:rPr>
                          <w:t>sottoscrittore, ai sensi dell’art. 38 del DPR 445/2000.</w:t>
                        </w:r>
                      </w:p>
                      <w:p w:rsidR="002E091A" w:rsidRDefault="00FD50BA">
                        <w:pPr>
                          <w:spacing w:before="204" w:line="276" w:lineRule="auto"/>
                          <w:ind w:left="108"/>
                          <w:rPr>
                            <w:b/>
                            <w:sz w:val="24"/>
                          </w:rPr>
                        </w:pPr>
                        <w:r>
                          <w:rPr>
                            <w:b/>
                            <w:sz w:val="24"/>
                          </w:rPr>
                          <w:t>Deve</w:t>
                        </w:r>
                        <w:r>
                          <w:rPr>
                            <w:b/>
                            <w:spacing w:val="-4"/>
                            <w:sz w:val="24"/>
                          </w:rPr>
                          <w:t xml:space="preserve"> </w:t>
                        </w:r>
                        <w:r>
                          <w:rPr>
                            <w:b/>
                            <w:sz w:val="24"/>
                          </w:rPr>
                          <w:t>inoltre</w:t>
                        </w:r>
                        <w:r>
                          <w:rPr>
                            <w:b/>
                            <w:spacing w:val="-2"/>
                            <w:sz w:val="24"/>
                          </w:rPr>
                          <w:t xml:space="preserve"> </w:t>
                        </w:r>
                        <w:r>
                          <w:rPr>
                            <w:b/>
                            <w:sz w:val="24"/>
                          </w:rPr>
                          <w:t>essere</w:t>
                        </w:r>
                        <w:r>
                          <w:rPr>
                            <w:b/>
                            <w:spacing w:val="-4"/>
                            <w:sz w:val="24"/>
                          </w:rPr>
                          <w:t xml:space="preserve"> </w:t>
                        </w:r>
                        <w:r>
                          <w:rPr>
                            <w:b/>
                            <w:sz w:val="24"/>
                          </w:rPr>
                          <w:t>allegata</w:t>
                        </w:r>
                        <w:r>
                          <w:rPr>
                            <w:b/>
                            <w:spacing w:val="-4"/>
                            <w:sz w:val="24"/>
                          </w:rPr>
                          <w:t xml:space="preserve"> </w:t>
                        </w:r>
                        <w:r>
                          <w:rPr>
                            <w:b/>
                            <w:sz w:val="24"/>
                          </w:rPr>
                          <w:t>copia</w:t>
                        </w:r>
                        <w:r>
                          <w:rPr>
                            <w:b/>
                            <w:spacing w:val="-3"/>
                            <w:sz w:val="24"/>
                          </w:rPr>
                          <w:t xml:space="preserve"> </w:t>
                        </w:r>
                        <w:r>
                          <w:rPr>
                            <w:b/>
                            <w:sz w:val="24"/>
                          </w:rPr>
                          <w:t>semplice</w:t>
                        </w:r>
                        <w:r>
                          <w:rPr>
                            <w:b/>
                            <w:spacing w:val="-4"/>
                            <w:sz w:val="24"/>
                          </w:rPr>
                          <w:t xml:space="preserve"> </w:t>
                        </w:r>
                        <w:r>
                          <w:rPr>
                            <w:b/>
                            <w:sz w:val="24"/>
                          </w:rPr>
                          <w:t>dell’atto</w:t>
                        </w:r>
                        <w:r>
                          <w:rPr>
                            <w:b/>
                            <w:spacing w:val="-3"/>
                            <w:sz w:val="24"/>
                          </w:rPr>
                          <w:t xml:space="preserve"> </w:t>
                        </w:r>
                        <w:r>
                          <w:rPr>
                            <w:b/>
                            <w:sz w:val="24"/>
                          </w:rPr>
                          <w:t>costituivo</w:t>
                        </w:r>
                        <w:r>
                          <w:rPr>
                            <w:b/>
                            <w:spacing w:val="-3"/>
                            <w:sz w:val="24"/>
                          </w:rPr>
                          <w:t xml:space="preserve"> </w:t>
                        </w:r>
                        <w:r>
                          <w:rPr>
                            <w:b/>
                            <w:sz w:val="24"/>
                          </w:rPr>
                          <w:t>della società/associazione</w:t>
                        </w:r>
                        <w:r>
                          <w:rPr>
                            <w:b/>
                            <w:spacing w:val="-3"/>
                            <w:sz w:val="24"/>
                          </w:rPr>
                          <w:t xml:space="preserve"> </w:t>
                        </w:r>
                        <w:r>
                          <w:rPr>
                            <w:b/>
                            <w:sz w:val="24"/>
                          </w:rPr>
                          <w:t>e</w:t>
                        </w:r>
                        <w:r>
                          <w:rPr>
                            <w:b/>
                            <w:spacing w:val="-4"/>
                            <w:sz w:val="24"/>
                          </w:rPr>
                          <w:t xml:space="preserve"> </w:t>
                        </w:r>
                        <w:r>
                          <w:rPr>
                            <w:b/>
                            <w:sz w:val="24"/>
                          </w:rPr>
                          <w:t>dello statuto della stessa.</w:t>
                        </w:r>
                      </w:p>
                    </w:txbxContent>
                  </v:textbox>
                </v:shape>
                <w10:wrap type="topAndBottom" anchorx="page"/>
              </v:group>
            </w:pict>
          </mc:Fallback>
        </mc:AlternateContent>
      </w:r>
    </w:p>
    <w:p w:rsidR="00D268BA" w:rsidRDefault="00D268BA">
      <w:pPr>
        <w:pStyle w:val="Corpotesto"/>
        <w:spacing w:before="13"/>
        <w:rPr>
          <w:rFonts w:ascii="Calibri"/>
          <w:i/>
          <w:sz w:val="20"/>
        </w:rPr>
      </w:pPr>
    </w:p>
    <w:sectPr w:rsidR="00D268BA">
      <w:pgSz w:w="11910" w:h="16840"/>
      <w:pgMar w:top="1080" w:right="850" w:bottom="280" w:left="992"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MT">
    <w:altName w:val="Arial"/>
    <w:charset w:val="01"/>
    <w:family w:val="swiss"/>
    <w:pitch w:val="variable"/>
  </w:font>
  <w:font w:name="Trebuchet MS">
    <w:panose1 w:val="020B0603020202020204"/>
    <w:charset w:val="00"/>
    <w:family w:val="swiss"/>
    <w:pitch w:val="variable"/>
    <w:sig w:usb0="000006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9D2FA0"/>
    <w:multiLevelType w:val="hybridMultilevel"/>
    <w:tmpl w:val="8822EC68"/>
    <w:lvl w:ilvl="0" w:tplc="1AFCAB52">
      <w:numFmt w:val="bullet"/>
      <w:lvlText w:val="-"/>
      <w:lvlJc w:val="left"/>
      <w:pPr>
        <w:ind w:left="282" w:hanging="140"/>
      </w:pPr>
      <w:rPr>
        <w:rFonts w:ascii="Times New Roman" w:eastAsia="Times New Roman" w:hAnsi="Times New Roman" w:cs="Times New Roman" w:hint="default"/>
        <w:b w:val="0"/>
        <w:bCs w:val="0"/>
        <w:i w:val="0"/>
        <w:iCs w:val="0"/>
        <w:spacing w:val="0"/>
        <w:w w:val="100"/>
        <w:sz w:val="24"/>
        <w:szCs w:val="24"/>
        <w:lang w:val="it-IT" w:eastAsia="en-US" w:bidi="ar-SA"/>
      </w:rPr>
    </w:lvl>
    <w:lvl w:ilvl="1" w:tplc="01D4806A">
      <w:numFmt w:val="bullet"/>
      <w:lvlText w:val="•"/>
      <w:lvlJc w:val="left"/>
      <w:pPr>
        <w:ind w:left="1258" w:hanging="140"/>
      </w:pPr>
      <w:rPr>
        <w:rFonts w:hint="default"/>
        <w:lang w:val="it-IT" w:eastAsia="en-US" w:bidi="ar-SA"/>
      </w:rPr>
    </w:lvl>
    <w:lvl w:ilvl="2" w:tplc="FE604996">
      <w:numFmt w:val="bullet"/>
      <w:lvlText w:val="•"/>
      <w:lvlJc w:val="left"/>
      <w:pPr>
        <w:ind w:left="2236" w:hanging="140"/>
      </w:pPr>
      <w:rPr>
        <w:rFonts w:hint="default"/>
        <w:lang w:val="it-IT" w:eastAsia="en-US" w:bidi="ar-SA"/>
      </w:rPr>
    </w:lvl>
    <w:lvl w:ilvl="3" w:tplc="7474ED76">
      <w:numFmt w:val="bullet"/>
      <w:lvlText w:val="•"/>
      <w:lvlJc w:val="left"/>
      <w:pPr>
        <w:ind w:left="3215" w:hanging="140"/>
      </w:pPr>
      <w:rPr>
        <w:rFonts w:hint="default"/>
        <w:lang w:val="it-IT" w:eastAsia="en-US" w:bidi="ar-SA"/>
      </w:rPr>
    </w:lvl>
    <w:lvl w:ilvl="4" w:tplc="7C567B9E">
      <w:numFmt w:val="bullet"/>
      <w:lvlText w:val="•"/>
      <w:lvlJc w:val="left"/>
      <w:pPr>
        <w:ind w:left="4193" w:hanging="140"/>
      </w:pPr>
      <w:rPr>
        <w:rFonts w:hint="default"/>
        <w:lang w:val="it-IT" w:eastAsia="en-US" w:bidi="ar-SA"/>
      </w:rPr>
    </w:lvl>
    <w:lvl w:ilvl="5" w:tplc="DB3AEDE2">
      <w:numFmt w:val="bullet"/>
      <w:lvlText w:val="•"/>
      <w:lvlJc w:val="left"/>
      <w:pPr>
        <w:ind w:left="5172" w:hanging="140"/>
      </w:pPr>
      <w:rPr>
        <w:rFonts w:hint="default"/>
        <w:lang w:val="it-IT" w:eastAsia="en-US" w:bidi="ar-SA"/>
      </w:rPr>
    </w:lvl>
    <w:lvl w:ilvl="6" w:tplc="7A42B538">
      <w:numFmt w:val="bullet"/>
      <w:lvlText w:val="•"/>
      <w:lvlJc w:val="left"/>
      <w:pPr>
        <w:ind w:left="6150" w:hanging="140"/>
      </w:pPr>
      <w:rPr>
        <w:rFonts w:hint="default"/>
        <w:lang w:val="it-IT" w:eastAsia="en-US" w:bidi="ar-SA"/>
      </w:rPr>
    </w:lvl>
    <w:lvl w:ilvl="7" w:tplc="CCAA55C6">
      <w:numFmt w:val="bullet"/>
      <w:lvlText w:val="•"/>
      <w:lvlJc w:val="left"/>
      <w:pPr>
        <w:ind w:left="7129" w:hanging="140"/>
      </w:pPr>
      <w:rPr>
        <w:rFonts w:hint="default"/>
        <w:lang w:val="it-IT" w:eastAsia="en-US" w:bidi="ar-SA"/>
      </w:rPr>
    </w:lvl>
    <w:lvl w:ilvl="8" w:tplc="EA401AF0">
      <w:numFmt w:val="bullet"/>
      <w:lvlText w:val="•"/>
      <w:lvlJc w:val="left"/>
      <w:pPr>
        <w:ind w:left="8107" w:hanging="140"/>
      </w:pPr>
      <w:rPr>
        <w:rFonts w:hint="default"/>
        <w:lang w:val="it-IT" w:eastAsia="en-US" w:bidi="ar-SA"/>
      </w:rPr>
    </w:lvl>
  </w:abstractNum>
  <w:abstractNum w:abstractNumId="1" w15:restartNumberingAfterBreak="0">
    <w:nsid w:val="0CCD54CF"/>
    <w:multiLevelType w:val="hybridMultilevel"/>
    <w:tmpl w:val="B2EC9B50"/>
    <w:lvl w:ilvl="0" w:tplc="BBD68F90">
      <w:numFmt w:val="bullet"/>
      <w:lvlText w:val="•"/>
      <w:lvlJc w:val="left"/>
      <w:pPr>
        <w:ind w:left="417" w:hanging="283"/>
      </w:pPr>
      <w:rPr>
        <w:rFonts w:ascii="Arial MT" w:eastAsia="Arial MT" w:hAnsi="Arial MT" w:cs="Arial MT" w:hint="default"/>
        <w:spacing w:val="0"/>
        <w:w w:val="101"/>
        <w:lang w:val="it-IT" w:eastAsia="en-US" w:bidi="ar-SA"/>
      </w:rPr>
    </w:lvl>
    <w:lvl w:ilvl="1" w:tplc="FC481F9C">
      <w:numFmt w:val="bullet"/>
      <w:lvlText w:val="-"/>
      <w:lvlJc w:val="left"/>
      <w:pPr>
        <w:ind w:left="417" w:hanging="122"/>
      </w:pPr>
      <w:rPr>
        <w:rFonts w:ascii="Trebuchet MS" w:eastAsia="Trebuchet MS" w:hAnsi="Trebuchet MS" w:cs="Trebuchet MS" w:hint="default"/>
        <w:b w:val="0"/>
        <w:bCs w:val="0"/>
        <w:i w:val="0"/>
        <w:iCs w:val="0"/>
        <w:spacing w:val="0"/>
        <w:w w:val="95"/>
        <w:sz w:val="22"/>
        <w:szCs w:val="22"/>
        <w:lang w:val="it-IT" w:eastAsia="en-US" w:bidi="ar-SA"/>
      </w:rPr>
    </w:lvl>
    <w:lvl w:ilvl="2" w:tplc="FD58D0B6">
      <w:numFmt w:val="bullet"/>
      <w:lvlText w:val="•"/>
      <w:lvlJc w:val="left"/>
      <w:pPr>
        <w:ind w:left="2405" w:hanging="122"/>
      </w:pPr>
      <w:rPr>
        <w:rFonts w:hint="default"/>
        <w:lang w:val="it-IT" w:eastAsia="en-US" w:bidi="ar-SA"/>
      </w:rPr>
    </w:lvl>
    <w:lvl w:ilvl="3" w:tplc="6B54F328">
      <w:numFmt w:val="bullet"/>
      <w:lvlText w:val="•"/>
      <w:lvlJc w:val="left"/>
      <w:pPr>
        <w:ind w:left="3398" w:hanging="122"/>
      </w:pPr>
      <w:rPr>
        <w:rFonts w:hint="default"/>
        <w:lang w:val="it-IT" w:eastAsia="en-US" w:bidi="ar-SA"/>
      </w:rPr>
    </w:lvl>
    <w:lvl w:ilvl="4" w:tplc="DA7C7CE0">
      <w:numFmt w:val="bullet"/>
      <w:lvlText w:val="•"/>
      <w:lvlJc w:val="left"/>
      <w:pPr>
        <w:ind w:left="4391" w:hanging="122"/>
      </w:pPr>
      <w:rPr>
        <w:rFonts w:hint="default"/>
        <w:lang w:val="it-IT" w:eastAsia="en-US" w:bidi="ar-SA"/>
      </w:rPr>
    </w:lvl>
    <w:lvl w:ilvl="5" w:tplc="07B2B21E">
      <w:numFmt w:val="bullet"/>
      <w:lvlText w:val="•"/>
      <w:lvlJc w:val="left"/>
      <w:pPr>
        <w:ind w:left="5384" w:hanging="122"/>
      </w:pPr>
      <w:rPr>
        <w:rFonts w:hint="default"/>
        <w:lang w:val="it-IT" w:eastAsia="en-US" w:bidi="ar-SA"/>
      </w:rPr>
    </w:lvl>
    <w:lvl w:ilvl="6" w:tplc="9A427926">
      <w:numFmt w:val="bullet"/>
      <w:lvlText w:val="•"/>
      <w:lvlJc w:val="left"/>
      <w:pPr>
        <w:ind w:left="6376" w:hanging="122"/>
      </w:pPr>
      <w:rPr>
        <w:rFonts w:hint="default"/>
        <w:lang w:val="it-IT" w:eastAsia="en-US" w:bidi="ar-SA"/>
      </w:rPr>
    </w:lvl>
    <w:lvl w:ilvl="7" w:tplc="0218C4B4">
      <w:numFmt w:val="bullet"/>
      <w:lvlText w:val="•"/>
      <w:lvlJc w:val="left"/>
      <w:pPr>
        <w:ind w:left="7369" w:hanging="122"/>
      </w:pPr>
      <w:rPr>
        <w:rFonts w:hint="default"/>
        <w:lang w:val="it-IT" w:eastAsia="en-US" w:bidi="ar-SA"/>
      </w:rPr>
    </w:lvl>
    <w:lvl w:ilvl="8" w:tplc="C5887764">
      <w:numFmt w:val="bullet"/>
      <w:lvlText w:val="•"/>
      <w:lvlJc w:val="left"/>
      <w:pPr>
        <w:ind w:left="8362" w:hanging="122"/>
      </w:pPr>
      <w:rPr>
        <w:rFonts w:hint="default"/>
        <w:lang w:val="it-IT" w:eastAsia="en-US" w:bidi="ar-SA"/>
      </w:rPr>
    </w:lvl>
  </w:abstractNum>
  <w:abstractNum w:abstractNumId="2" w15:restartNumberingAfterBreak="0">
    <w:nsid w:val="5ACE5652"/>
    <w:multiLevelType w:val="hybridMultilevel"/>
    <w:tmpl w:val="9514C6B8"/>
    <w:lvl w:ilvl="0" w:tplc="071E4B2C">
      <w:start w:val="1"/>
      <w:numFmt w:val="decimal"/>
      <w:lvlText w:val="%1."/>
      <w:lvlJc w:val="left"/>
      <w:pPr>
        <w:ind w:left="664" w:hanging="240"/>
        <w:jc w:val="right"/>
      </w:pPr>
      <w:rPr>
        <w:rFonts w:ascii="Times New Roman" w:eastAsia="Times New Roman" w:hAnsi="Times New Roman" w:cs="Times New Roman" w:hint="default"/>
        <w:b/>
        <w:bCs/>
        <w:i w:val="0"/>
        <w:iCs w:val="0"/>
        <w:spacing w:val="0"/>
        <w:w w:val="100"/>
        <w:sz w:val="24"/>
        <w:szCs w:val="24"/>
        <w:lang w:val="it-IT" w:eastAsia="en-US" w:bidi="ar-SA"/>
      </w:rPr>
    </w:lvl>
    <w:lvl w:ilvl="1" w:tplc="68F4DB4A">
      <w:numFmt w:val="bullet"/>
      <w:lvlText w:val=""/>
      <w:lvlJc w:val="left"/>
      <w:pPr>
        <w:ind w:left="923" w:hanging="286"/>
      </w:pPr>
      <w:rPr>
        <w:rFonts w:ascii="Wingdings" w:eastAsia="Wingdings" w:hAnsi="Wingdings" w:cs="Wingdings" w:hint="default"/>
        <w:b w:val="0"/>
        <w:bCs w:val="0"/>
        <w:i w:val="0"/>
        <w:iCs w:val="0"/>
        <w:spacing w:val="0"/>
        <w:w w:val="100"/>
        <w:sz w:val="18"/>
        <w:szCs w:val="18"/>
        <w:lang w:val="it-IT" w:eastAsia="en-US" w:bidi="ar-SA"/>
      </w:rPr>
    </w:lvl>
    <w:lvl w:ilvl="2" w:tplc="5B7ACC26">
      <w:numFmt w:val="bullet"/>
      <w:lvlText w:val="•"/>
      <w:lvlJc w:val="left"/>
      <w:pPr>
        <w:ind w:left="1936" w:hanging="286"/>
      </w:pPr>
      <w:rPr>
        <w:rFonts w:hint="default"/>
        <w:lang w:val="it-IT" w:eastAsia="en-US" w:bidi="ar-SA"/>
      </w:rPr>
    </w:lvl>
    <w:lvl w:ilvl="3" w:tplc="5EC63268">
      <w:numFmt w:val="bullet"/>
      <w:lvlText w:val="•"/>
      <w:lvlJc w:val="left"/>
      <w:pPr>
        <w:ind w:left="2952" w:hanging="286"/>
      </w:pPr>
      <w:rPr>
        <w:rFonts w:hint="default"/>
        <w:lang w:val="it-IT" w:eastAsia="en-US" w:bidi="ar-SA"/>
      </w:rPr>
    </w:lvl>
    <w:lvl w:ilvl="4" w:tplc="07C42CBA">
      <w:numFmt w:val="bullet"/>
      <w:lvlText w:val="•"/>
      <w:lvlJc w:val="left"/>
      <w:pPr>
        <w:ind w:left="3968" w:hanging="286"/>
      </w:pPr>
      <w:rPr>
        <w:rFonts w:hint="default"/>
        <w:lang w:val="it-IT" w:eastAsia="en-US" w:bidi="ar-SA"/>
      </w:rPr>
    </w:lvl>
    <w:lvl w:ilvl="5" w:tplc="571A1404">
      <w:numFmt w:val="bullet"/>
      <w:lvlText w:val="•"/>
      <w:lvlJc w:val="left"/>
      <w:pPr>
        <w:ind w:left="4984" w:hanging="286"/>
      </w:pPr>
      <w:rPr>
        <w:rFonts w:hint="default"/>
        <w:lang w:val="it-IT" w:eastAsia="en-US" w:bidi="ar-SA"/>
      </w:rPr>
    </w:lvl>
    <w:lvl w:ilvl="6" w:tplc="4A64536E">
      <w:numFmt w:val="bullet"/>
      <w:lvlText w:val="•"/>
      <w:lvlJc w:val="left"/>
      <w:pPr>
        <w:ind w:left="6000" w:hanging="286"/>
      </w:pPr>
      <w:rPr>
        <w:rFonts w:hint="default"/>
        <w:lang w:val="it-IT" w:eastAsia="en-US" w:bidi="ar-SA"/>
      </w:rPr>
    </w:lvl>
    <w:lvl w:ilvl="7" w:tplc="3D846E28">
      <w:numFmt w:val="bullet"/>
      <w:lvlText w:val="•"/>
      <w:lvlJc w:val="left"/>
      <w:pPr>
        <w:ind w:left="7016" w:hanging="286"/>
      </w:pPr>
      <w:rPr>
        <w:rFonts w:hint="default"/>
        <w:lang w:val="it-IT" w:eastAsia="en-US" w:bidi="ar-SA"/>
      </w:rPr>
    </w:lvl>
    <w:lvl w:ilvl="8" w:tplc="6748A21E">
      <w:numFmt w:val="bullet"/>
      <w:lvlText w:val="•"/>
      <w:lvlJc w:val="left"/>
      <w:pPr>
        <w:ind w:left="8032" w:hanging="286"/>
      </w:pPr>
      <w:rPr>
        <w:rFonts w:hint="default"/>
        <w:lang w:val="it-IT" w:eastAsia="en-US" w:bidi="ar-SA"/>
      </w:rPr>
    </w:lvl>
  </w:abstractNum>
  <w:abstractNum w:abstractNumId="3" w15:restartNumberingAfterBreak="0">
    <w:nsid w:val="6C4B41E9"/>
    <w:multiLevelType w:val="multilevel"/>
    <w:tmpl w:val="944CA50A"/>
    <w:lvl w:ilvl="0">
      <w:start w:val="3"/>
      <w:numFmt w:val="decimal"/>
      <w:lvlText w:val="%1"/>
      <w:lvlJc w:val="left"/>
      <w:pPr>
        <w:ind w:left="794" w:hanging="442"/>
      </w:pPr>
      <w:rPr>
        <w:rFonts w:hint="default"/>
        <w:lang w:val="it-IT" w:eastAsia="en-US" w:bidi="ar-SA"/>
      </w:rPr>
    </w:lvl>
    <w:lvl w:ilvl="1">
      <w:start w:val="1"/>
      <w:numFmt w:val="decimal"/>
      <w:lvlText w:val="%1.%2)"/>
      <w:lvlJc w:val="left"/>
      <w:pPr>
        <w:ind w:left="794" w:hanging="442"/>
      </w:pPr>
      <w:rPr>
        <w:rFonts w:ascii="Times New Roman" w:eastAsia="Times New Roman" w:hAnsi="Times New Roman" w:cs="Times New Roman" w:hint="default"/>
        <w:b/>
        <w:bCs/>
        <w:i w:val="0"/>
        <w:iCs w:val="0"/>
        <w:spacing w:val="0"/>
        <w:w w:val="100"/>
        <w:sz w:val="24"/>
        <w:szCs w:val="24"/>
        <w:lang w:val="it-IT" w:eastAsia="en-US" w:bidi="ar-SA"/>
      </w:rPr>
    </w:lvl>
    <w:lvl w:ilvl="2">
      <w:numFmt w:val="bullet"/>
      <w:lvlText w:val=""/>
      <w:lvlJc w:val="left"/>
      <w:pPr>
        <w:ind w:left="921" w:hanging="286"/>
      </w:pPr>
      <w:rPr>
        <w:rFonts w:ascii="Wingdings" w:eastAsia="Wingdings" w:hAnsi="Wingdings" w:cs="Wingdings" w:hint="default"/>
        <w:b w:val="0"/>
        <w:bCs w:val="0"/>
        <w:i w:val="0"/>
        <w:iCs w:val="0"/>
        <w:spacing w:val="0"/>
        <w:w w:val="100"/>
        <w:sz w:val="18"/>
        <w:szCs w:val="18"/>
        <w:lang w:val="it-IT" w:eastAsia="en-US" w:bidi="ar-SA"/>
      </w:rPr>
    </w:lvl>
    <w:lvl w:ilvl="3">
      <w:numFmt w:val="bullet"/>
      <w:lvlText w:val="•"/>
      <w:lvlJc w:val="left"/>
      <w:pPr>
        <w:ind w:left="2952" w:hanging="286"/>
      </w:pPr>
      <w:rPr>
        <w:rFonts w:hint="default"/>
        <w:lang w:val="it-IT" w:eastAsia="en-US" w:bidi="ar-SA"/>
      </w:rPr>
    </w:lvl>
    <w:lvl w:ilvl="4">
      <w:numFmt w:val="bullet"/>
      <w:lvlText w:val="•"/>
      <w:lvlJc w:val="left"/>
      <w:pPr>
        <w:ind w:left="3968" w:hanging="286"/>
      </w:pPr>
      <w:rPr>
        <w:rFonts w:hint="default"/>
        <w:lang w:val="it-IT" w:eastAsia="en-US" w:bidi="ar-SA"/>
      </w:rPr>
    </w:lvl>
    <w:lvl w:ilvl="5">
      <w:numFmt w:val="bullet"/>
      <w:lvlText w:val="•"/>
      <w:lvlJc w:val="left"/>
      <w:pPr>
        <w:ind w:left="4984" w:hanging="286"/>
      </w:pPr>
      <w:rPr>
        <w:rFonts w:hint="default"/>
        <w:lang w:val="it-IT" w:eastAsia="en-US" w:bidi="ar-SA"/>
      </w:rPr>
    </w:lvl>
    <w:lvl w:ilvl="6">
      <w:numFmt w:val="bullet"/>
      <w:lvlText w:val="•"/>
      <w:lvlJc w:val="left"/>
      <w:pPr>
        <w:ind w:left="6000" w:hanging="286"/>
      </w:pPr>
      <w:rPr>
        <w:rFonts w:hint="default"/>
        <w:lang w:val="it-IT" w:eastAsia="en-US" w:bidi="ar-SA"/>
      </w:rPr>
    </w:lvl>
    <w:lvl w:ilvl="7">
      <w:numFmt w:val="bullet"/>
      <w:lvlText w:val="•"/>
      <w:lvlJc w:val="left"/>
      <w:pPr>
        <w:ind w:left="7016" w:hanging="286"/>
      </w:pPr>
      <w:rPr>
        <w:rFonts w:hint="default"/>
        <w:lang w:val="it-IT" w:eastAsia="en-US" w:bidi="ar-SA"/>
      </w:rPr>
    </w:lvl>
    <w:lvl w:ilvl="8">
      <w:numFmt w:val="bullet"/>
      <w:lvlText w:val="•"/>
      <w:lvlJc w:val="left"/>
      <w:pPr>
        <w:ind w:left="8032" w:hanging="286"/>
      </w:pPr>
      <w:rPr>
        <w:rFonts w:hint="default"/>
        <w:lang w:val="it-IT" w:eastAsia="en-US" w:bidi="ar-SA"/>
      </w:rPr>
    </w:lvl>
  </w:abstractNum>
  <w:abstractNum w:abstractNumId="4" w15:restartNumberingAfterBreak="0">
    <w:nsid w:val="71DE336D"/>
    <w:multiLevelType w:val="hybridMultilevel"/>
    <w:tmpl w:val="3932828C"/>
    <w:lvl w:ilvl="0" w:tplc="CCEC2B5C">
      <w:start w:val="20"/>
      <w:numFmt w:val="decimal"/>
      <w:lvlText w:val="%1."/>
      <w:lvlJc w:val="left"/>
      <w:pPr>
        <w:ind w:left="664" w:hanging="240"/>
        <w:jc w:val="right"/>
      </w:pPr>
      <w:rPr>
        <w:rFonts w:ascii="Times New Roman" w:eastAsia="Times New Roman" w:hAnsi="Times New Roman" w:cs="Times New Roman" w:hint="default"/>
        <w:b/>
        <w:bCs/>
        <w:i w:val="0"/>
        <w:iCs w:val="0"/>
        <w:spacing w:val="0"/>
        <w:w w:val="100"/>
        <w:sz w:val="24"/>
        <w:szCs w:val="24"/>
        <w:lang w:val="it-IT" w:eastAsia="en-US" w:bidi="ar-SA"/>
      </w:rPr>
    </w:lvl>
    <w:lvl w:ilvl="1" w:tplc="68F4DB4A">
      <w:numFmt w:val="bullet"/>
      <w:lvlText w:val=""/>
      <w:lvlJc w:val="left"/>
      <w:pPr>
        <w:ind w:left="923" w:hanging="286"/>
      </w:pPr>
      <w:rPr>
        <w:rFonts w:ascii="Wingdings" w:eastAsia="Wingdings" w:hAnsi="Wingdings" w:cs="Wingdings" w:hint="default"/>
        <w:b w:val="0"/>
        <w:bCs w:val="0"/>
        <w:i w:val="0"/>
        <w:iCs w:val="0"/>
        <w:spacing w:val="0"/>
        <w:w w:val="100"/>
        <w:sz w:val="18"/>
        <w:szCs w:val="18"/>
        <w:lang w:val="it-IT" w:eastAsia="en-US" w:bidi="ar-SA"/>
      </w:rPr>
    </w:lvl>
    <w:lvl w:ilvl="2" w:tplc="5B7ACC26">
      <w:numFmt w:val="bullet"/>
      <w:lvlText w:val="•"/>
      <w:lvlJc w:val="left"/>
      <w:pPr>
        <w:ind w:left="1936" w:hanging="286"/>
      </w:pPr>
      <w:rPr>
        <w:rFonts w:hint="default"/>
        <w:lang w:val="it-IT" w:eastAsia="en-US" w:bidi="ar-SA"/>
      </w:rPr>
    </w:lvl>
    <w:lvl w:ilvl="3" w:tplc="5EC63268">
      <w:numFmt w:val="bullet"/>
      <w:lvlText w:val="•"/>
      <w:lvlJc w:val="left"/>
      <w:pPr>
        <w:ind w:left="2952" w:hanging="286"/>
      </w:pPr>
      <w:rPr>
        <w:rFonts w:hint="default"/>
        <w:lang w:val="it-IT" w:eastAsia="en-US" w:bidi="ar-SA"/>
      </w:rPr>
    </w:lvl>
    <w:lvl w:ilvl="4" w:tplc="07C42CBA">
      <w:numFmt w:val="bullet"/>
      <w:lvlText w:val="•"/>
      <w:lvlJc w:val="left"/>
      <w:pPr>
        <w:ind w:left="3968" w:hanging="286"/>
      </w:pPr>
      <w:rPr>
        <w:rFonts w:hint="default"/>
        <w:lang w:val="it-IT" w:eastAsia="en-US" w:bidi="ar-SA"/>
      </w:rPr>
    </w:lvl>
    <w:lvl w:ilvl="5" w:tplc="571A1404">
      <w:numFmt w:val="bullet"/>
      <w:lvlText w:val="•"/>
      <w:lvlJc w:val="left"/>
      <w:pPr>
        <w:ind w:left="4984" w:hanging="286"/>
      </w:pPr>
      <w:rPr>
        <w:rFonts w:hint="default"/>
        <w:lang w:val="it-IT" w:eastAsia="en-US" w:bidi="ar-SA"/>
      </w:rPr>
    </w:lvl>
    <w:lvl w:ilvl="6" w:tplc="4A64536E">
      <w:numFmt w:val="bullet"/>
      <w:lvlText w:val="•"/>
      <w:lvlJc w:val="left"/>
      <w:pPr>
        <w:ind w:left="6000" w:hanging="286"/>
      </w:pPr>
      <w:rPr>
        <w:rFonts w:hint="default"/>
        <w:lang w:val="it-IT" w:eastAsia="en-US" w:bidi="ar-SA"/>
      </w:rPr>
    </w:lvl>
    <w:lvl w:ilvl="7" w:tplc="3D846E28">
      <w:numFmt w:val="bullet"/>
      <w:lvlText w:val="•"/>
      <w:lvlJc w:val="left"/>
      <w:pPr>
        <w:ind w:left="7016" w:hanging="286"/>
      </w:pPr>
      <w:rPr>
        <w:rFonts w:hint="default"/>
        <w:lang w:val="it-IT" w:eastAsia="en-US" w:bidi="ar-SA"/>
      </w:rPr>
    </w:lvl>
    <w:lvl w:ilvl="8" w:tplc="6748A21E">
      <w:numFmt w:val="bullet"/>
      <w:lvlText w:val="•"/>
      <w:lvlJc w:val="left"/>
      <w:pPr>
        <w:ind w:left="8032" w:hanging="286"/>
      </w:pPr>
      <w:rPr>
        <w:rFonts w:hint="default"/>
        <w:lang w:val="it-IT" w:eastAsia="en-US" w:bidi="ar-SA"/>
      </w:r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hyphenationZone w:val="283"/>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091A"/>
    <w:rsid w:val="001626F0"/>
    <w:rsid w:val="002C5086"/>
    <w:rsid w:val="002E091A"/>
    <w:rsid w:val="00383054"/>
    <w:rsid w:val="00413321"/>
    <w:rsid w:val="004658D1"/>
    <w:rsid w:val="00702449"/>
    <w:rsid w:val="00731094"/>
    <w:rsid w:val="007F186A"/>
    <w:rsid w:val="00916B77"/>
    <w:rsid w:val="00AA48BD"/>
    <w:rsid w:val="00AE76FB"/>
    <w:rsid w:val="00D268BA"/>
    <w:rsid w:val="00D37B03"/>
    <w:rsid w:val="00D83931"/>
    <w:rsid w:val="00EC6C09"/>
    <w:rsid w:val="00FD50BA"/>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2FF988"/>
  <w15:docId w15:val="{57857E66-77C5-44BB-8D1E-B09B78D317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uiPriority w:val="1"/>
    <w:qFormat/>
    <w:rsid w:val="00FD50BA"/>
    <w:rPr>
      <w:rFonts w:ascii="Times New Roman" w:eastAsia="Times New Roman" w:hAnsi="Times New Roman" w:cs="Times New Roman"/>
      <w:lang w:val="it-IT"/>
    </w:rPr>
  </w:style>
  <w:style w:type="paragraph" w:styleId="Titolo1">
    <w:name w:val="heading 1"/>
    <w:basedOn w:val="Normale"/>
    <w:uiPriority w:val="1"/>
    <w:qFormat/>
    <w:pPr>
      <w:ind w:right="146"/>
      <w:jc w:val="center"/>
      <w:outlineLvl w:val="0"/>
    </w:pPr>
    <w:rPr>
      <w:b/>
      <w:bCs/>
      <w:sz w:val="24"/>
      <w:szCs w:val="24"/>
    </w:rPr>
  </w:style>
  <w:style w:type="paragraph" w:styleId="Titolo2">
    <w:name w:val="heading 2"/>
    <w:basedOn w:val="Normale"/>
    <w:uiPriority w:val="1"/>
    <w:qFormat/>
    <w:pPr>
      <w:ind w:left="352"/>
      <w:outlineLvl w:val="1"/>
    </w:pPr>
    <w:rPr>
      <w:b/>
      <w:bCs/>
      <w:i/>
      <w:iCs/>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testo">
    <w:name w:val="Body Text"/>
    <w:basedOn w:val="Normale"/>
    <w:link w:val="CorpotestoCarattere"/>
    <w:uiPriority w:val="1"/>
    <w:qFormat/>
    <w:rPr>
      <w:sz w:val="24"/>
      <w:szCs w:val="24"/>
    </w:rPr>
  </w:style>
  <w:style w:type="paragraph" w:styleId="Paragrafoelenco">
    <w:name w:val="List Paragraph"/>
    <w:basedOn w:val="Normale"/>
    <w:uiPriority w:val="1"/>
    <w:qFormat/>
    <w:pPr>
      <w:ind w:left="782" w:hanging="430"/>
      <w:jc w:val="both"/>
    </w:pPr>
  </w:style>
  <w:style w:type="paragraph" w:customStyle="1" w:styleId="TableParagraph">
    <w:name w:val="Table Paragraph"/>
    <w:basedOn w:val="Normale"/>
    <w:uiPriority w:val="1"/>
    <w:qFormat/>
  </w:style>
  <w:style w:type="table" w:customStyle="1" w:styleId="TableNormal1">
    <w:name w:val="Table Normal1"/>
    <w:uiPriority w:val="2"/>
    <w:semiHidden/>
    <w:unhideWhenUsed/>
    <w:qFormat/>
    <w:rsid w:val="004658D1"/>
    <w:tblPr>
      <w:tblInd w:w="0" w:type="dxa"/>
      <w:tblCellMar>
        <w:top w:w="0" w:type="dxa"/>
        <w:left w:w="0" w:type="dxa"/>
        <w:bottom w:w="0" w:type="dxa"/>
        <w:right w:w="0" w:type="dxa"/>
      </w:tblCellMar>
    </w:tblPr>
  </w:style>
  <w:style w:type="character" w:customStyle="1" w:styleId="CorpotestoCarattere">
    <w:name w:val="Corpo testo Carattere"/>
    <w:basedOn w:val="Carpredefinitoparagrafo"/>
    <w:link w:val="Corpotesto"/>
    <w:uiPriority w:val="1"/>
    <w:rsid w:val="00FD50BA"/>
    <w:rPr>
      <w:rFonts w:ascii="Times New Roman" w:eastAsia="Times New Roman" w:hAnsi="Times New Roman" w:cs="Times New Roman"/>
      <w:sz w:val="24"/>
      <w:szCs w:val="24"/>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5</Pages>
  <Words>1450</Words>
  <Characters>8271</Characters>
  <Application>Microsoft Office Word</Application>
  <DocSecurity>0</DocSecurity>
  <Lines>68</Lines>
  <Paragraphs>19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Cristiana Caccianotti</dc:creator>
  <cp:lastModifiedBy>Eves Furlan</cp:lastModifiedBy>
  <cp:revision>9</cp:revision>
  <dcterms:created xsi:type="dcterms:W3CDTF">2025-06-17T08:26:00Z</dcterms:created>
  <dcterms:modified xsi:type="dcterms:W3CDTF">2025-07-07T08:31:00Z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2024-10-02T00:00:00Z</vt:filetime>
  </property>
  <property fmtid="{D5CDD505-2E9C-101B-9397-08002B2CF9AE}" pid="3" name="Creator">
    <vt:lpwstr>Microsoft® Word 2019</vt:lpwstr>
  </property>
  <property fmtid="{D5CDD505-2E9C-101B-9397-08002B2CF9AE}" pid="4" name="LastSaved">
    <vt:filetime>2025-06-17T00:00:00Z</vt:filetime>
  </property>
  <property fmtid="{D5CDD505-2E9C-101B-9397-08002B2CF9AE}" pid="5" name="Producer">
    <vt:lpwstr>Microsoft® Word 2019</vt:lpwstr>
  </property>
</Properties>
</file>